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9639" w:type="dxa"/>
            <w:jc w:val="center"/>
            <w:tblLayout w:type="fixed"/>
            <w:tblLook w:val="0000" w:firstRow="0" w:lastRow="0" w:firstColumn="0" w:lastColumn="0" w:noHBand="0" w:noVBand="0"/>
          </w:tblPr>
          <w:tblGrid>
            <w:gridCol w:w="9639"/>
          </w:tblGrid>
          <w:tr w:rsidR="009D5103" w:rsidRPr="008D4BFA" w14:paraId="29F94117" w14:textId="77777777" w:rsidTr="00006B37">
            <w:trPr>
              <w:trHeight w:val="1065"/>
              <w:jc w:val="center"/>
            </w:trPr>
            <w:tc>
              <w:tcPr>
                <w:tcW w:w="9639" w:type="dxa"/>
              </w:tcPr>
              <w:p w14:paraId="3F337F3F" w14:textId="3F30CB13" w:rsidR="009D5103" w:rsidRPr="008D4BFA" w:rsidRDefault="00CF6FC2" w:rsidP="00CF6FC2">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r w:rsidR="00E564AE" w:rsidRPr="00856F20">
                  <w:rPr>
                    <w:noProof/>
                    <w:sz w:val="28"/>
                    <w:szCs w:val="24"/>
                  </w:rPr>
                  <w:drawing>
                    <wp:inline distT="0" distB="0" distL="0" distR="0" wp14:anchorId="4DEB7F61" wp14:editId="46AC436D">
                      <wp:extent cx="2456815" cy="565150"/>
                      <wp:effectExtent l="0" t="0" r="0" b="6350"/>
                      <wp:docPr id="205806215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6815" cy="565150"/>
                              </a:xfrm>
                              <a:prstGeom prst="rect">
                                <a:avLst/>
                              </a:prstGeom>
                              <a:noFill/>
                              <a:ln>
                                <a:noFill/>
                              </a:ln>
                            </pic:spPr>
                          </pic:pic>
                        </a:graphicData>
                      </a:graphic>
                    </wp:inline>
                  </w:drawing>
                </w:r>
              </w:p>
              <w:p w14:paraId="35A574FF" w14:textId="77777777" w:rsidR="00974B9A" w:rsidRPr="008D4BFA" w:rsidRDefault="00974B9A" w:rsidP="00006B37">
                <w:pPr>
                  <w:widowControl w:val="0"/>
                  <w:autoSpaceDE w:val="0"/>
                  <w:autoSpaceDN w:val="0"/>
                  <w:adjustRightInd w:val="0"/>
                  <w:spacing w:after="0" w:line="240" w:lineRule="auto"/>
                  <w:jc w:val="center"/>
                  <w:rPr>
                    <w:rFonts w:cstheme="minorHAnsi"/>
                    <w:sz w:val="24"/>
                    <w:szCs w:val="24"/>
                  </w:rPr>
                </w:pPr>
              </w:p>
              <w:p w14:paraId="27861DB3" w14:textId="77777777" w:rsidR="002171F7" w:rsidRPr="008D4BFA" w:rsidRDefault="002171F7" w:rsidP="00006B37">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22698038" wp14:editId="44689652">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5F2E254E" w14:textId="77777777" w:rsidR="00C274C9" w:rsidRPr="008D4BFA" w:rsidRDefault="00C274C9" w:rsidP="00006B37">
                <w:pPr>
                  <w:widowControl w:val="0"/>
                  <w:autoSpaceDE w:val="0"/>
                  <w:autoSpaceDN w:val="0"/>
                  <w:adjustRightInd w:val="0"/>
                  <w:spacing w:after="0" w:line="240" w:lineRule="auto"/>
                  <w:jc w:val="center"/>
                  <w:rPr>
                    <w:rFonts w:cstheme="minorHAnsi"/>
                    <w:sz w:val="24"/>
                    <w:szCs w:val="24"/>
                  </w:rPr>
                </w:pPr>
              </w:p>
              <w:p w14:paraId="085A13E8" w14:textId="77777777" w:rsidR="009D5103" w:rsidRPr="008D4BFA" w:rsidRDefault="009D5103" w:rsidP="00006B37">
                <w:pPr>
                  <w:widowControl w:val="0"/>
                  <w:autoSpaceDE w:val="0"/>
                  <w:autoSpaceDN w:val="0"/>
                  <w:adjustRightInd w:val="0"/>
                  <w:spacing w:after="0" w:line="240" w:lineRule="auto"/>
                  <w:jc w:val="center"/>
                  <w:rPr>
                    <w:rFonts w:cstheme="minorHAnsi"/>
                    <w:b/>
                    <w:sz w:val="22"/>
                    <w:szCs w:val="22"/>
                  </w:rPr>
                </w:pPr>
              </w:p>
              <w:p w14:paraId="02BA5459" w14:textId="77777777" w:rsidR="00C274C9" w:rsidRPr="00AE0237" w:rsidRDefault="00C274C9" w:rsidP="00A11EE7">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41427C20" w14:textId="77777777" w:rsidR="00A11EE7" w:rsidRPr="00AE0237" w:rsidRDefault="00A11EE7" w:rsidP="00A11EE7">
                <w:pPr>
                  <w:widowControl w:val="0"/>
                  <w:autoSpaceDE w:val="0"/>
                  <w:autoSpaceDN w:val="0"/>
                  <w:adjustRightInd w:val="0"/>
                  <w:spacing w:after="0" w:line="240" w:lineRule="auto"/>
                  <w:jc w:val="center"/>
                  <w:rPr>
                    <w:rFonts w:ascii="Times New Roman" w:hAnsi="Times New Roman" w:cs="Times New Roman"/>
                    <w:sz w:val="24"/>
                    <w:szCs w:val="24"/>
                  </w:rPr>
                </w:pPr>
              </w:p>
              <w:p w14:paraId="2EA0AE65" w14:textId="13C67D28" w:rsidR="009D5103" w:rsidRPr="00AE0237" w:rsidRDefault="009D5103" w:rsidP="002171F7">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w:t>
                </w:r>
                <w:r w:rsidR="002171F7" w:rsidRPr="00AE0237">
                  <w:rPr>
                    <w:rFonts w:ascii="Times New Roman" w:hAnsi="Times New Roman" w:cs="Times New Roman"/>
                    <w:sz w:val="24"/>
                    <w:szCs w:val="24"/>
                  </w:rPr>
                  <w:t xml:space="preserve"> Labdarių g. 3-102, 01120 Vilnius, Lietuva, </w:t>
                </w:r>
                <w:r w:rsidRPr="00AE0237">
                  <w:rPr>
                    <w:rFonts w:ascii="Times New Roman" w:hAnsi="Times New Roman" w:cs="Times New Roman"/>
                    <w:sz w:val="24"/>
                    <w:szCs w:val="24"/>
                  </w:rPr>
                  <w:t xml:space="preserve">tel. </w:t>
                </w:r>
                <w:r w:rsidR="002171F7" w:rsidRPr="00AE0237">
                  <w:rPr>
                    <w:rFonts w:ascii="Times New Roman" w:hAnsi="Times New Roman" w:cs="Times New Roman"/>
                    <w:sz w:val="24"/>
                    <w:szCs w:val="24"/>
                  </w:rPr>
                  <w:t>+370 603 89015, faks. (8 5) 213 6213</w:t>
                </w:r>
                <w:r w:rsidR="00A7555E" w:rsidRPr="00AE0237">
                  <w:rPr>
                    <w:rFonts w:ascii="Times New Roman" w:hAnsi="Times New Roman" w:cs="Times New Roman"/>
                    <w:sz w:val="24"/>
                    <w:szCs w:val="24"/>
                  </w:rPr>
                  <w:t>,</w:t>
                </w:r>
                <w:r w:rsidR="002171F7" w:rsidRPr="00AE0237">
                  <w:rPr>
                    <w:rFonts w:ascii="Times New Roman" w:hAnsi="Times New Roman" w:cs="Times New Roman"/>
                    <w:sz w:val="24"/>
                    <w:szCs w:val="24"/>
                  </w:rPr>
                  <w:t xml:space="preserve"> </w:t>
                </w:r>
                <w:r w:rsidRPr="00AE0237">
                  <w:rPr>
                    <w:rFonts w:ascii="Times New Roman" w:hAnsi="Times New Roman" w:cs="Times New Roman"/>
                    <w:sz w:val="24"/>
                    <w:szCs w:val="24"/>
                  </w:rPr>
                  <w:t xml:space="preserve">el. p. </w:t>
                </w:r>
                <w:r w:rsidR="002171F7" w:rsidRPr="00AE0237">
                  <w:rPr>
                    <w:rFonts w:ascii="Times New Roman" w:hAnsi="Times New Roman" w:cs="Times New Roman"/>
                    <w:sz w:val="24"/>
                    <w:szCs w:val="24"/>
                  </w:rPr>
                  <w:t>apva@apva.lt</w:t>
                </w:r>
              </w:p>
              <w:p w14:paraId="654F3035" w14:textId="77777777" w:rsidR="009D5103" w:rsidRPr="008D4BFA" w:rsidRDefault="009D5103" w:rsidP="00006B37">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 xml:space="preserve">Duomenys kaupiami ir saugomi Juridinių asmenų registre, kodas </w:t>
                </w:r>
                <w:r w:rsidR="002171F7" w:rsidRPr="00AE0237">
                  <w:rPr>
                    <w:rFonts w:ascii="Times New Roman" w:hAnsi="Times New Roman" w:cs="Times New Roman"/>
                    <w:sz w:val="24"/>
                    <w:szCs w:val="24"/>
                  </w:rPr>
                  <w:t>288779560</w:t>
                </w:r>
              </w:p>
            </w:tc>
          </w:tr>
          <w:tr w:rsidR="009D5103" w:rsidRPr="008D4BFA" w14:paraId="500DC1F8" w14:textId="77777777" w:rsidTr="00006B37">
            <w:trPr>
              <w:cantSplit/>
              <w:jc w:val="center"/>
            </w:trPr>
            <w:tc>
              <w:tcPr>
                <w:tcW w:w="9639" w:type="dxa"/>
                <w:tcBorders>
                  <w:bottom w:val="single" w:sz="6" w:space="0" w:color="auto"/>
                </w:tcBorders>
              </w:tcPr>
              <w:p w14:paraId="5A42CF0B" w14:textId="77777777" w:rsidR="009D5103" w:rsidRPr="008D4BFA" w:rsidRDefault="009D5103" w:rsidP="00006B37">
                <w:pPr>
                  <w:widowControl w:val="0"/>
                  <w:autoSpaceDE w:val="0"/>
                  <w:autoSpaceDN w:val="0"/>
                  <w:adjustRightInd w:val="0"/>
                  <w:spacing w:after="0" w:line="240" w:lineRule="auto"/>
                  <w:jc w:val="center"/>
                  <w:rPr>
                    <w:rFonts w:cstheme="minorHAnsi"/>
                    <w:sz w:val="24"/>
                    <w:szCs w:val="24"/>
                  </w:rPr>
                </w:pPr>
              </w:p>
            </w:tc>
          </w:tr>
        </w:tbl>
        <w:p w14:paraId="3AD7334A" w14:textId="77777777" w:rsidR="00C32E53" w:rsidRPr="008D4BFA" w:rsidRDefault="00C32E53" w:rsidP="009D5103">
          <w:pPr>
            <w:spacing w:after="120" w:line="20" w:lineRule="atLeast"/>
            <w:contextualSpacing/>
            <w:jc w:val="center"/>
            <w:rPr>
              <w:rFonts w:cstheme="minorHAnsi"/>
              <w:color w:val="00B050"/>
              <w:sz w:val="24"/>
              <w:szCs w:val="24"/>
            </w:rPr>
          </w:pPr>
        </w:p>
        <w:p w14:paraId="6CD782CF" w14:textId="77777777" w:rsidR="00D526C8" w:rsidRPr="008D4BFA" w:rsidRDefault="00EB164F" w:rsidP="009D5103">
          <w:pPr>
            <w:tabs>
              <w:tab w:val="left" w:pos="870"/>
            </w:tabs>
            <w:spacing w:after="120" w:line="20" w:lineRule="atLeast"/>
            <w:contextualSpacing/>
            <w:rPr>
              <w:rFonts w:cstheme="minorHAnsi"/>
              <w:color w:val="00B050"/>
              <w:sz w:val="24"/>
              <w:szCs w:val="24"/>
            </w:rPr>
          </w:pPr>
          <w:r w:rsidRPr="008D4BFA">
            <w:rPr>
              <w:rFonts w:cstheme="minorHAnsi"/>
              <w:color w:val="00B050"/>
              <w:sz w:val="24"/>
              <w:szCs w:val="24"/>
            </w:rPr>
            <w:tab/>
          </w:r>
        </w:p>
        <w:p w14:paraId="22C232BE" w14:textId="77777777" w:rsidR="009D5103" w:rsidRPr="00AE0237" w:rsidRDefault="009D5103" w:rsidP="000C6C3A">
          <w:pPr>
            <w:spacing w:after="0" w:line="274" w:lineRule="exact"/>
            <w:ind w:left="5242"/>
            <w:jc w:val="both"/>
            <w:rPr>
              <w:rStyle w:val="FontStyle54"/>
              <w:sz w:val="24"/>
              <w:szCs w:val="24"/>
              <w:lang w:val="fi-FI"/>
            </w:rPr>
          </w:pPr>
          <w:r w:rsidRPr="00AE0237">
            <w:rPr>
              <w:rStyle w:val="FontStyle54"/>
              <w:sz w:val="24"/>
              <w:szCs w:val="24"/>
              <w:lang w:val="fi-FI"/>
            </w:rPr>
            <w:t>PATVIRTINTA:</w:t>
          </w:r>
        </w:p>
        <w:p w14:paraId="0D8A37F8" w14:textId="7CFBA9F6" w:rsidR="009D5103" w:rsidRPr="006A54AA" w:rsidRDefault="00E564AE" w:rsidP="000C6C3A">
          <w:pPr>
            <w:spacing w:after="0" w:line="274" w:lineRule="exact"/>
            <w:ind w:left="5256"/>
            <w:jc w:val="both"/>
            <w:rPr>
              <w:rStyle w:val="FontStyle54"/>
              <w:rFonts w:asciiTheme="minorHAnsi" w:hAnsiTheme="minorHAnsi" w:cstheme="minorHAnsi"/>
              <w:lang w:val="pt-BR"/>
            </w:rPr>
          </w:pPr>
          <w:r w:rsidRPr="00E564AE">
            <w:rPr>
              <w:rFonts w:ascii="Times New Roman" w:hAnsi="Times New Roman" w:cs="Times New Roman"/>
              <w:sz w:val="24"/>
              <w:szCs w:val="24"/>
            </w:rPr>
            <w:t>Projekto „Europinio žalvarnio (</w:t>
          </w:r>
          <w:proofErr w:type="spellStart"/>
          <w:r w:rsidRPr="00E564AE">
            <w:rPr>
              <w:rFonts w:ascii="Times New Roman" w:hAnsi="Times New Roman" w:cs="Times New Roman"/>
              <w:sz w:val="24"/>
              <w:szCs w:val="24"/>
            </w:rPr>
            <w:t>Coracias</w:t>
          </w:r>
          <w:proofErr w:type="spellEnd"/>
          <w:r w:rsidRPr="00E564AE">
            <w:rPr>
              <w:rFonts w:ascii="Times New Roman" w:hAnsi="Times New Roman" w:cs="Times New Roman"/>
              <w:sz w:val="24"/>
              <w:szCs w:val="24"/>
            </w:rPr>
            <w:t xml:space="preserve"> </w:t>
          </w:r>
          <w:proofErr w:type="spellStart"/>
          <w:r w:rsidRPr="00E564AE">
            <w:rPr>
              <w:rFonts w:ascii="Times New Roman" w:hAnsi="Times New Roman" w:cs="Times New Roman"/>
              <w:sz w:val="24"/>
              <w:szCs w:val="24"/>
            </w:rPr>
            <w:t>garrulus</w:t>
          </w:r>
          <w:proofErr w:type="spellEnd"/>
          <w:r w:rsidRPr="00E564AE">
            <w:rPr>
              <w:rFonts w:ascii="Times New Roman" w:hAnsi="Times New Roman" w:cs="Times New Roman"/>
              <w:sz w:val="24"/>
              <w:szCs w:val="24"/>
            </w:rPr>
            <w:t xml:space="preserve">) būklės gerinimas Lietuvoje“ viešųjų pirkimų komisijos </w:t>
          </w:r>
          <w:r>
            <w:rPr>
              <w:rFonts w:ascii="Times New Roman" w:hAnsi="Times New Roman" w:cs="Times New Roman"/>
              <w:sz w:val="24"/>
              <w:szCs w:val="24"/>
            </w:rPr>
            <w:t xml:space="preserve"> </w:t>
          </w:r>
          <w:r w:rsidRPr="00E564AE">
            <w:rPr>
              <w:rFonts w:ascii="Times New Roman" w:hAnsi="Times New Roman" w:cs="Times New Roman"/>
              <w:sz w:val="24"/>
              <w:szCs w:val="24"/>
            </w:rPr>
            <w:t>202</w:t>
          </w:r>
          <w:r>
            <w:rPr>
              <w:rFonts w:ascii="Times New Roman" w:hAnsi="Times New Roman" w:cs="Times New Roman"/>
              <w:sz w:val="24"/>
              <w:szCs w:val="24"/>
              <w:lang w:val="en-US"/>
            </w:rPr>
            <w:t>5</w:t>
          </w:r>
          <w:r w:rsidRPr="00E564AE">
            <w:rPr>
              <w:rFonts w:ascii="Times New Roman" w:hAnsi="Times New Roman" w:cs="Times New Roman"/>
              <w:sz w:val="24"/>
              <w:szCs w:val="24"/>
            </w:rPr>
            <w:t xml:space="preserve"> m. </w:t>
          </w:r>
          <w:r w:rsidR="000C6C3A">
            <w:rPr>
              <w:rFonts w:ascii="Times New Roman" w:hAnsi="Times New Roman" w:cs="Times New Roman"/>
              <w:sz w:val="24"/>
              <w:szCs w:val="24"/>
            </w:rPr>
            <w:t>rugpjūčio</w:t>
          </w:r>
          <w:r w:rsidRPr="00E564AE">
            <w:rPr>
              <w:rFonts w:ascii="Times New Roman" w:hAnsi="Times New Roman" w:cs="Times New Roman"/>
              <w:sz w:val="24"/>
              <w:szCs w:val="24"/>
            </w:rPr>
            <w:t xml:space="preserve"> </w:t>
          </w:r>
          <w:r w:rsidR="000C6C3A">
            <w:rPr>
              <w:rFonts w:ascii="Times New Roman" w:hAnsi="Times New Roman" w:cs="Times New Roman"/>
              <w:sz w:val="24"/>
              <w:szCs w:val="24"/>
              <w:lang w:val="en-US"/>
            </w:rPr>
            <w:t>18</w:t>
          </w:r>
          <w:r w:rsidRPr="00E564AE">
            <w:rPr>
              <w:rFonts w:ascii="Times New Roman" w:hAnsi="Times New Roman" w:cs="Times New Roman"/>
              <w:sz w:val="24"/>
              <w:szCs w:val="24"/>
            </w:rPr>
            <w:t xml:space="preserve"> d. protokolu Nr. 1</w:t>
          </w:r>
        </w:p>
        <w:p w14:paraId="0A91D221" w14:textId="77777777" w:rsidR="009D5103" w:rsidRPr="006A54AA" w:rsidRDefault="009D5103" w:rsidP="009D5103">
          <w:pPr>
            <w:spacing w:after="0" w:line="274" w:lineRule="exact"/>
            <w:ind w:left="5256"/>
            <w:rPr>
              <w:rStyle w:val="FontStyle54"/>
              <w:rFonts w:asciiTheme="minorHAnsi" w:hAnsiTheme="minorHAnsi" w:cstheme="minorHAnsi"/>
              <w:sz w:val="24"/>
              <w:szCs w:val="24"/>
              <w:lang w:val="pt-BR"/>
            </w:rPr>
          </w:pPr>
        </w:p>
        <w:p w14:paraId="1736F5D6" w14:textId="77777777" w:rsidR="00D526C8" w:rsidRPr="008D4BFA" w:rsidRDefault="00D526C8" w:rsidP="004E4612">
          <w:pPr>
            <w:spacing w:after="120" w:line="20" w:lineRule="atLeast"/>
            <w:contextualSpacing/>
            <w:jc w:val="center"/>
            <w:rPr>
              <w:rFonts w:cstheme="minorHAnsi"/>
              <w:sz w:val="24"/>
              <w:szCs w:val="24"/>
            </w:rPr>
          </w:pPr>
        </w:p>
        <w:p w14:paraId="3281CEE9" w14:textId="72D67CD1" w:rsidR="002171F7" w:rsidRPr="00AE0237" w:rsidRDefault="002611F2"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SUPAPRASTIN</w:t>
          </w:r>
          <w:r w:rsidR="00E76D7D" w:rsidRPr="00AE0237">
            <w:rPr>
              <w:rFonts w:ascii="Times New Roman" w:hAnsi="Times New Roman" w:cs="Times New Roman"/>
              <w:b/>
              <w:bCs/>
              <w:sz w:val="28"/>
              <w:szCs w:val="28"/>
            </w:rPr>
            <w:t>T</w:t>
          </w:r>
          <w:r w:rsidRPr="00AE0237">
            <w:rPr>
              <w:rFonts w:ascii="Times New Roman" w:hAnsi="Times New Roman" w:cs="Times New Roman"/>
              <w:b/>
              <w:bCs/>
              <w:sz w:val="28"/>
              <w:szCs w:val="28"/>
            </w:rPr>
            <w:t xml:space="preserve">O </w:t>
          </w:r>
          <w:r w:rsidR="002171F7" w:rsidRPr="00AE0237">
            <w:rPr>
              <w:rFonts w:ascii="Times New Roman" w:hAnsi="Times New Roman" w:cs="Times New Roman"/>
              <w:b/>
              <w:bCs/>
              <w:sz w:val="28"/>
              <w:szCs w:val="28"/>
            </w:rPr>
            <w:t>VIEŠOJO PIRKIMO</w:t>
          </w:r>
        </w:p>
        <w:p w14:paraId="38EB9504" w14:textId="25816168" w:rsidR="002171F7" w:rsidRPr="00AE0237" w:rsidRDefault="00E564AE"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w:t>
          </w:r>
          <w:bookmarkStart w:id="0" w:name="_Hlk191548036"/>
          <w:r w:rsidRPr="00E564AE">
            <w:rPr>
              <w:rFonts w:ascii="Times New Roman" w:hAnsi="Times New Roman" w:cs="Times New Roman"/>
              <w:b/>
              <w:bCs/>
              <w:sz w:val="28"/>
              <w:szCs w:val="28"/>
            </w:rPr>
            <w:t>LIETUVOS ZOOLOGIJOS SODO ŽALVARNIO PASTATO IR VOLJERŲ STATYBOS DARB</w:t>
          </w:r>
          <w:r>
            <w:rPr>
              <w:rFonts w:ascii="Times New Roman" w:hAnsi="Times New Roman" w:cs="Times New Roman"/>
              <w:b/>
              <w:bCs/>
              <w:sz w:val="28"/>
              <w:szCs w:val="28"/>
            </w:rPr>
            <w:t>AI</w:t>
          </w:r>
          <w:bookmarkEnd w:id="0"/>
          <w:r w:rsidRPr="00AE0237">
            <w:rPr>
              <w:rFonts w:ascii="Times New Roman" w:hAnsi="Times New Roman" w:cs="Times New Roman"/>
              <w:b/>
              <w:bCs/>
              <w:sz w:val="28"/>
              <w:szCs w:val="28"/>
            </w:rPr>
            <w:t>“</w:t>
          </w:r>
        </w:p>
        <w:p w14:paraId="40C08229" w14:textId="77777777" w:rsidR="002171F7" w:rsidRPr="00AE0237" w:rsidRDefault="002171F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ATVIRO KONKURSO SPECIALIOSIOS SĄLYGOS</w:t>
          </w:r>
        </w:p>
        <w:p w14:paraId="344E3237" w14:textId="77777777" w:rsidR="002171F7" w:rsidRPr="00AE0237" w:rsidRDefault="002171F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 xml:space="preserve">Versija Nr. 1 </w:t>
          </w:r>
        </w:p>
        <w:p w14:paraId="36E94139" w14:textId="77777777" w:rsidR="002171F7" w:rsidRPr="008D4BFA" w:rsidRDefault="002171F7" w:rsidP="002171F7">
          <w:pPr>
            <w:spacing w:after="120" w:line="20" w:lineRule="atLeast"/>
            <w:contextualSpacing/>
            <w:rPr>
              <w:rFonts w:cstheme="minorHAnsi"/>
              <w:sz w:val="28"/>
              <w:szCs w:val="28"/>
            </w:rPr>
          </w:pPr>
        </w:p>
        <w:p w14:paraId="2D77E7FF" w14:textId="77777777" w:rsidR="005F13F0" w:rsidRPr="008D4BFA" w:rsidRDefault="005F13F0" w:rsidP="004E4612">
          <w:pPr>
            <w:spacing w:after="120" w:line="20" w:lineRule="atLeast"/>
            <w:contextualSpacing/>
            <w:rPr>
              <w:rFonts w:cstheme="minorHAnsi"/>
            </w:rPr>
          </w:pPr>
          <w:r w:rsidRPr="008D4BFA">
            <w:rPr>
              <w:rFonts w:cstheme="minorHAnsi"/>
            </w:rPr>
            <w:br w:type="page"/>
          </w:r>
        </w:p>
      </w:sdtContent>
    </w:sdt>
    <w:bookmarkStart w:id="1" w:name="_Toc132961697" w:displacedByCustomXml="next"/>
    <w:bookmarkStart w:id="2" w:name="_Toc335201954" w:displacedByCustomXml="next"/>
    <w:bookmarkStart w:id="3" w:name="_Toc147739116" w:displacedByCustomXml="next"/>
    <w:sdt>
      <w:sdtPr>
        <w:rPr>
          <w:rFonts w:asciiTheme="minorHAnsi" w:eastAsiaTheme="minorEastAsia" w:hAnsiTheme="minorHAnsi" w:cstheme="minorBidi"/>
          <w:color w:val="auto"/>
          <w:sz w:val="21"/>
          <w:szCs w:val="21"/>
        </w:rPr>
        <w:id w:val="1124427843"/>
        <w:docPartObj>
          <w:docPartGallery w:val="Table of Contents"/>
          <w:docPartUnique/>
        </w:docPartObj>
      </w:sdtPr>
      <w:sdtEndPr>
        <w:rPr>
          <w:b/>
          <w:bCs/>
          <w:noProof/>
        </w:rPr>
      </w:sdtEndPr>
      <w:sdtContent>
        <w:p w14:paraId="6C0BF5A1" w14:textId="77777777" w:rsidR="00B26932" w:rsidRPr="00090C30" w:rsidRDefault="0072698F">
          <w:pPr>
            <w:pStyle w:val="Turinioantrat"/>
            <w:rPr>
              <w:rFonts w:ascii="Times New Roman" w:hAnsi="Times New Roman" w:cs="Times New Roman"/>
              <w:sz w:val="24"/>
              <w:szCs w:val="24"/>
            </w:rPr>
          </w:pPr>
          <w:r w:rsidRPr="00090C30">
            <w:rPr>
              <w:rFonts w:ascii="Times New Roman" w:hAnsi="Times New Roman" w:cs="Times New Roman"/>
              <w:sz w:val="24"/>
              <w:szCs w:val="24"/>
            </w:rPr>
            <w:t>TURINYS</w:t>
          </w:r>
        </w:p>
        <w:p w14:paraId="7A5BBFD6" w14:textId="37C278BE" w:rsidR="00E23745" w:rsidRPr="00E23745" w:rsidRDefault="006409C0">
          <w:pPr>
            <w:pStyle w:val="Turinys1"/>
            <w:rPr>
              <w:rFonts w:ascii="Times New Roman" w:hAnsi="Times New Roman" w:cs="Times New Roman"/>
              <w:noProof/>
              <w:kern w:val="2"/>
              <w:sz w:val="24"/>
              <w:szCs w:val="24"/>
              <w14:ligatures w14:val="standardContextual"/>
            </w:rPr>
          </w:pPr>
          <w:r w:rsidRPr="00090C30">
            <w:rPr>
              <w:rFonts w:ascii="Times New Roman" w:hAnsi="Times New Roman" w:cs="Times New Roman"/>
              <w:sz w:val="24"/>
              <w:szCs w:val="24"/>
            </w:rPr>
            <w:fldChar w:fldCharType="begin"/>
          </w:r>
          <w:r w:rsidR="00B26932" w:rsidRPr="00090C30">
            <w:rPr>
              <w:rFonts w:ascii="Times New Roman" w:hAnsi="Times New Roman" w:cs="Times New Roman"/>
              <w:sz w:val="24"/>
              <w:szCs w:val="24"/>
            </w:rPr>
            <w:instrText xml:space="preserve"> TOC \o "1-3" \h \z \u </w:instrText>
          </w:r>
          <w:r w:rsidRPr="00090C30">
            <w:rPr>
              <w:rFonts w:ascii="Times New Roman" w:hAnsi="Times New Roman" w:cs="Times New Roman"/>
              <w:sz w:val="24"/>
              <w:szCs w:val="24"/>
            </w:rPr>
            <w:fldChar w:fldCharType="separate"/>
          </w:r>
          <w:hyperlink w:anchor="_Toc197442322" w:history="1">
            <w:r w:rsidR="00E23745" w:rsidRPr="00E23745">
              <w:rPr>
                <w:rStyle w:val="Hipersaitas"/>
                <w:rFonts w:ascii="Times New Roman" w:hAnsi="Times New Roman" w:cs="Times New Roman"/>
                <w:noProof/>
                <w:sz w:val="24"/>
                <w:szCs w:val="24"/>
              </w:rPr>
              <w:t>1. Bendra informacija</w:t>
            </w:r>
            <w:r w:rsidR="00E23745" w:rsidRPr="00E23745">
              <w:rPr>
                <w:rFonts w:ascii="Times New Roman" w:hAnsi="Times New Roman" w:cs="Times New Roman"/>
                <w:noProof/>
                <w:webHidden/>
                <w:sz w:val="24"/>
                <w:szCs w:val="24"/>
              </w:rPr>
              <w:tab/>
            </w:r>
            <w:r w:rsidR="00E23745" w:rsidRPr="00E23745">
              <w:rPr>
                <w:rFonts w:ascii="Times New Roman" w:hAnsi="Times New Roman" w:cs="Times New Roman"/>
                <w:noProof/>
                <w:webHidden/>
                <w:sz w:val="24"/>
                <w:szCs w:val="24"/>
              </w:rPr>
              <w:fldChar w:fldCharType="begin"/>
            </w:r>
            <w:r w:rsidR="00E23745" w:rsidRPr="00E23745">
              <w:rPr>
                <w:rFonts w:ascii="Times New Roman" w:hAnsi="Times New Roman" w:cs="Times New Roman"/>
                <w:noProof/>
                <w:webHidden/>
                <w:sz w:val="24"/>
                <w:szCs w:val="24"/>
              </w:rPr>
              <w:instrText xml:space="preserve"> PAGEREF _Toc197442322 \h </w:instrText>
            </w:r>
            <w:r w:rsidR="00E23745" w:rsidRPr="00E23745">
              <w:rPr>
                <w:rFonts w:ascii="Times New Roman" w:hAnsi="Times New Roman" w:cs="Times New Roman"/>
                <w:noProof/>
                <w:webHidden/>
                <w:sz w:val="24"/>
                <w:szCs w:val="24"/>
              </w:rPr>
            </w:r>
            <w:r w:rsidR="00E23745" w:rsidRPr="00E23745">
              <w:rPr>
                <w:rFonts w:ascii="Times New Roman" w:hAnsi="Times New Roman" w:cs="Times New Roman"/>
                <w:noProof/>
                <w:webHidden/>
                <w:sz w:val="24"/>
                <w:szCs w:val="24"/>
              </w:rPr>
              <w:fldChar w:fldCharType="separate"/>
            </w:r>
            <w:r w:rsidR="00E23745" w:rsidRPr="00E23745">
              <w:rPr>
                <w:rFonts w:ascii="Times New Roman" w:hAnsi="Times New Roman" w:cs="Times New Roman"/>
                <w:noProof/>
                <w:webHidden/>
                <w:sz w:val="24"/>
                <w:szCs w:val="24"/>
              </w:rPr>
              <w:t>3</w:t>
            </w:r>
            <w:r w:rsidR="00E23745" w:rsidRPr="00E23745">
              <w:rPr>
                <w:rFonts w:ascii="Times New Roman" w:hAnsi="Times New Roman" w:cs="Times New Roman"/>
                <w:noProof/>
                <w:webHidden/>
                <w:sz w:val="24"/>
                <w:szCs w:val="24"/>
              </w:rPr>
              <w:fldChar w:fldCharType="end"/>
            </w:r>
          </w:hyperlink>
        </w:p>
        <w:p w14:paraId="2CDB66DC" w14:textId="74BE8ABD"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3" w:history="1">
            <w:r w:rsidRPr="00E23745">
              <w:rPr>
                <w:rStyle w:val="Hipersaitas"/>
                <w:rFonts w:ascii="Times New Roman" w:hAnsi="Times New Roman" w:cs="Times New Roman"/>
                <w:noProof/>
                <w:sz w:val="24"/>
                <w:szCs w:val="24"/>
              </w:rPr>
              <w:t>2. Pirkimo objektas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_Toc197442323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3</w:t>
            </w:r>
            <w:r w:rsidRPr="00E23745">
              <w:rPr>
                <w:rFonts w:ascii="Times New Roman" w:hAnsi="Times New Roman" w:cs="Times New Roman"/>
                <w:noProof/>
                <w:webHidden/>
                <w:sz w:val="24"/>
                <w:szCs w:val="24"/>
              </w:rPr>
              <w:fldChar w:fldCharType="end"/>
            </w:r>
          </w:hyperlink>
        </w:p>
        <w:p w14:paraId="7805D1F9" w14:textId="69FBFED3"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4" w:history="1">
            <w:r w:rsidRPr="00E23745">
              <w:rPr>
                <w:rStyle w:val="Hipersaitas"/>
                <w:rFonts w:ascii="Times New Roman" w:hAnsi="Times New Roman" w:cs="Times New Roman"/>
                <w:noProof/>
                <w:sz w:val="24"/>
                <w:szCs w:val="24"/>
              </w:rPr>
              <w:t>3.Susitikimai su tiekėjais ir objekto apžiūra</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_Toc197442324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4</w:t>
            </w:r>
            <w:r w:rsidRPr="00E23745">
              <w:rPr>
                <w:rFonts w:ascii="Times New Roman" w:hAnsi="Times New Roman" w:cs="Times New Roman"/>
                <w:noProof/>
                <w:webHidden/>
                <w:sz w:val="24"/>
                <w:szCs w:val="24"/>
              </w:rPr>
              <w:fldChar w:fldCharType="end"/>
            </w:r>
          </w:hyperlink>
        </w:p>
        <w:p w14:paraId="12552550" w14:textId="5BA35498"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5" w:history="1">
            <w:r w:rsidRPr="00E23745">
              <w:rPr>
                <w:rStyle w:val="Hipersaitas"/>
                <w:rFonts w:ascii="Times New Roman" w:hAnsi="Times New Roman" w:cs="Times New Roman"/>
                <w:noProof/>
                <w:sz w:val="24"/>
                <w:szCs w:val="24"/>
              </w:rPr>
              <w:t>4. Tiekėjų pašalinimo pagrindai ir kvalifikacijos reikalavimai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_Toc197442325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4</w:t>
            </w:r>
            <w:r w:rsidRPr="00E23745">
              <w:rPr>
                <w:rFonts w:ascii="Times New Roman" w:hAnsi="Times New Roman" w:cs="Times New Roman"/>
                <w:noProof/>
                <w:webHidden/>
                <w:sz w:val="24"/>
                <w:szCs w:val="24"/>
              </w:rPr>
              <w:fldChar w:fldCharType="end"/>
            </w:r>
          </w:hyperlink>
        </w:p>
        <w:p w14:paraId="6785183F" w14:textId="3043FF87"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6" w:history="1">
            <w:r w:rsidRPr="00E23745">
              <w:rPr>
                <w:rStyle w:val="Hipersaitas"/>
                <w:rFonts w:ascii="Times New Roman" w:hAnsi="Times New Roman" w:cs="Times New Roman"/>
                <w:noProof/>
                <w:sz w:val="24"/>
                <w:szCs w:val="24"/>
              </w:rPr>
              <w:t>5. Reikalavimai, susiję su nacionaliniu saugumu</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_Toc197442326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4</w:t>
            </w:r>
            <w:r w:rsidRPr="00E23745">
              <w:rPr>
                <w:rFonts w:ascii="Times New Roman" w:hAnsi="Times New Roman" w:cs="Times New Roman"/>
                <w:noProof/>
                <w:webHidden/>
                <w:sz w:val="24"/>
                <w:szCs w:val="24"/>
              </w:rPr>
              <w:fldChar w:fldCharType="end"/>
            </w:r>
          </w:hyperlink>
        </w:p>
        <w:p w14:paraId="78000CD7" w14:textId="1E2EEC92"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7" w:history="1">
            <w:r w:rsidRPr="00E23745">
              <w:rPr>
                <w:rStyle w:val="Hipersaitas"/>
                <w:rFonts w:ascii="Times New Roman" w:hAnsi="Times New Roman" w:cs="Times New Roman"/>
                <w:noProof/>
                <w:sz w:val="24"/>
                <w:szCs w:val="24"/>
              </w:rPr>
              <w:t>6. Specialieji reikalavimai pasiūlymų rengimui ir pateikimui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_Toc197442327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5</w:t>
            </w:r>
            <w:r w:rsidRPr="00E23745">
              <w:rPr>
                <w:rFonts w:ascii="Times New Roman" w:hAnsi="Times New Roman" w:cs="Times New Roman"/>
                <w:noProof/>
                <w:webHidden/>
                <w:sz w:val="24"/>
                <w:szCs w:val="24"/>
              </w:rPr>
              <w:fldChar w:fldCharType="end"/>
            </w:r>
          </w:hyperlink>
        </w:p>
        <w:p w14:paraId="34F979C9" w14:textId="37959DB9"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8" w:history="1">
            <w:r w:rsidRPr="00E23745">
              <w:rPr>
                <w:rStyle w:val="Hipersaitas"/>
                <w:rFonts w:ascii="Times New Roman" w:hAnsi="Times New Roman" w:cs="Times New Roman"/>
                <w:noProof/>
                <w:sz w:val="24"/>
                <w:szCs w:val="24"/>
              </w:rPr>
              <w:t>7. Pasiūlymo galiojimo užtikrinimas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_Toc197442328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5</w:t>
            </w:r>
            <w:r w:rsidRPr="00E23745">
              <w:rPr>
                <w:rFonts w:ascii="Times New Roman" w:hAnsi="Times New Roman" w:cs="Times New Roman"/>
                <w:noProof/>
                <w:webHidden/>
                <w:sz w:val="24"/>
                <w:szCs w:val="24"/>
              </w:rPr>
              <w:fldChar w:fldCharType="end"/>
            </w:r>
          </w:hyperlink>
        </w:p>
        <w:p w14:paraId="61C1DA3A" w14:textId="1C3A0344"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9" w:history="1">
            <w:r w:rsidRPr="00E23745">
              <w:rPr>
                <w:rStyle w:val="Hipersaitas"/>
                <w:rFonts w:ascii="Times New Roman" w:hAnsi="Times New Roman" w:cs="Times New Roman"/>
                <w:noProof/>
                <w:sz w:val="24"/>
                <w:szCs w:val="24"/>
              </w:rPr>
              <w:t>8. Elektroninis aukcionas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_Toc197442329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5</w:t>
            </w:r>
            <w:r w:rsidRPr="00E23745">
              <w:rPr>
                <w:rFonts w:ascii="Times New Roman" w:hAnsi="Times New Roman" w:cs="Times New Roman"/>
                <w:noProof/>
                <w:webHidden/>
                <w:sz w:val="24"/>
                <w:szCs w:val="24"/>
              </w:rPr>
              <w:fldChar w:fldCharType="end"/>
            </w:r>
          </w:hyperlink>
        </w:p>
        <w:p w14:paraId="64DDC47A" w14:textId="67ECCA38" w:rsidR="00E23745" w:rsidRPr="00E23745" w:rsidRDefault="00E23745">
          <w:pPr>
            <w:pStyle w:val="Turinys1"/>
            <w:rPr>
              <w:rFonts w:ascii="Times New Roman" w:hAnsi="Times New Roman" w:cs="Times New Roman"/>
              <w:noProof/>
              <w:kern w:val="2"/>
              <w:sz w:val="24"/>
              <w:szCs w:val="24"/>
              <w14:ligatures w14:val="standardContextual"/>
            </w:rPr>
          </w:pPr>
          <w:hyperlink w:anchor="_Toc197442330" w:history="1">
            <w:r w:rsidRPr="00E23745">
              <w:rPr>
                <w:rStyle w:val="Hipersaitas"/>
                <w:rFonts w:ascii="Times New Roman" w:hAnsi="Times New Roman" w:cs="Times New Roman"/>
                <w:noProof/>
                <w:sz w:val="24"/>
                <w:szCs w:val="24"/>
              </w:rPr>
              <w:t>9. Pasiūlymų vertinimas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_Toc197442330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6</w:t>
            </w:r>
            <w:r w:rsidRPr="00E23745">
              <w:rPr>
                <w:rFonts w:ascii="Times New Roman" w:hAnsi="Times New Roman" w:cs="Times New Roman"/>
                <w:noProof/>
                <w:webHidden/>
                <w:sz w:val="24"/>
                <w:szCs w:val="24"/>
              </w:rPr>
              <w:fldChar w:fldCharType="end"/>
            </w:r>
          </w:hyperlink>
        </w:p>
        <w:p w14:paraId="2AC75B42" w14:textId="4EF3A8D4" w:rsidR="00E23745" w:rsidRPr="00E23745" w:rsidRDefault="00E23745">
          <w:pPr>
            <w:pStyle w:val="Turinys1"/>
            <w:rPr>
              <w:rFonts w:ascii="Times New Roman" w:hAnsi="Times New Roman" w:cs="Times New Roman"/>
              <w:noProof/>
              <w:kern w:val="2"/>
              <w:sz w:val="24"/>
              <w:szCs w:val="24"/>
              <w14:ligatures w14:val="standardContextual"/>
            </w:rPr>
          </w:pPr>
          <w:hyperlink w:anchor="_Toc197442331" w:history="1">
            <w:r w:rsidRPr="00E23745">
              <w:rPr>
                <w:rStyle w:val="Hipersaitas"/>
                <w:rFonts w:ascii="Times New Roman" w:hAnsi="Times New Roman" w:cs="Times New Roman"/>
                <w:noProof/>
                <w:sz w:val="24"/>
                <w:szCs w:val="24"/>
              </w:rPr>
              <w:t>10. Sutarties sudarymas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_Toc197442331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6</w:t>
            </w:r>
            <w:r w:rsidRPr="00E23745">
              <w:rPr>
                <w:rFonts w:ascii="Times New Roman" w:hAnsi="Times New Roman" w:cs="Times New Roman"/>
                <w:noProof/>
                <w:webHidden/>
                <w:sz w:val="24"/>
                <w:szCs w:val="24"/>
              </w:rPr>
              <w:fldChar w:fldCharType="end"/>
            </w:r>
          </w:hyperlink>
        </w:p>
        <w:p w14:paraId="3D04ABC6" w14:textId="33AD8983" w:rsidR="00E23745" w:rsidRPr="00E23745" w:rsidRDefault="00E23745">
          <w:pPr>
            <w:pStyle w:val="Turinys1"/>
            <w:rPr>
              <w:rFonts w:ascii="Times New Roman" w:hAnsi="Times New Roman" w:cs="Times New Roman"/>
              <w:noProof/>
              <w:kern w:val="2"/>
              <w:sz w:val="24"/>
              <w:szCs w:val="24"/>
              <w14:ligatures w14:val="standardContextual"/>
            </w:rPr>
          </w:pPr>
          <w:hyperlink w:anchor="_Toc197442332" w:history="1">
            <w:r w:rsidRPr="00E23745">
              <w:rPr>
                <w:rStyle w:val="Hipersaitas"/>
                <w:rFonts w:ascii="Times New Roman" w:hAnsi="Times New Roman" w:cs="Times New Roman"/>
                <w:noProof/>
                <w:sz w:val="24"/>
                <w:szCs w:val="24"/>
              </w:rPr>
              <w:t>11. Kitos sąlygos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_Toc197442332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6</w:t>
            </w:r>
            <w:r w:rsidRPr="00E23745">
              <w:rPr>
                <w:rFonts w:ascii="Times New Roman" w:hAnsi="Times New Roman" w:cs="Times New Roman"/>
                <w:noProof/>
                <w:webHidden/>
                <w:sz w:val="24"/>
                <w:szCs w:val="24"/>
              </w:rPr>
              <w:fldChar w:fldCharType="end"/>
            </w:r>
          </w:hyperlink>
        </w:p>
        <w:p w14:paraId="773E98A1" w14:textId="35B86611"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3" w:history="1">
            <w:r w:rsidRPr="00E23745">
              <w:rPr>
                <w:rStyle w:val="Hipersaitas"/>
                <w:rFonts w:ascii="Times New Roman" w:eastAsia="Calibri Light" w:hAnsi="Times New Roman" w:cs="Times New Roman"/>
                <w:noProof/>
                <w:sz w:val="24"/>
                <w:szCs w:val="24"/>
              </w:rPr>
              <w:t>Specialiųjų pirkimo sąlygų 1 priedas „Terminai“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_Toc197442333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7</w:t>
            </w:r>
            <w:r w:rsidRPr="00E23745">
              <w:rPr>
                <w:rFonts w:ascii="Times New Roman" w:hAnsi="Times New Roman" w:cs="Times New Roman"/>
                <w:noProof/>
                <w:webHidden/>
                <w:sz w:val="24"/>
                <w:szCs w:val="24"/>
              </w:rPr>
              <w:fldChar w:fldCharType="end"/>
            </w:r>
          </w:hyperlink>
        </w:p>
        <w:p w14:paraId="37724031" w14:textId="608D831A"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4" w:history="1">
            <w:r w:rsidRPr="00E23745">
              <w:rPr>
                <w:rStyle w:val="Hipersaitas"/>
                <w:rFonts w:ascii="Times New Roman" w:hAnsi="Times New Roman" w:cs="Times New Roman"/>
                <w:noProof/>
                <w:sz w:val="24"/>
                <w:szCs w:val="24"/>
              </w:rPr>
              <w:t>Specialiųjų pirkimo sąlygų 2 priedas „Techninė užduotis“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_Toc197442334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7</w:t>
            </w:r>
            <w:r w:rsidRPr="00E23745">
              <w:rPr>
                <w:rFonts w:ascii="Times New Roman" w:hAnsi="Times New Roman" w:cs="Times New Roman"/>
                <w:noProof/>
                <w:webHidden/>
                <w:sz w:val="24"/>
                <w:szCs w:val="24"/>
              </w:rPr>
              <w:fldChar w:fldCharType="end"/>
            </w:r>
          </w:hyperlink>
        </w:p>
        <w:p w14:paraId="35155A43" w14:textId="1D023B9F"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5" w:history="1">
            <w:r w:rsidRPr="00E23745">
              <w:rPr>
                <w:rStyle w:val="Hipersaitas"/>
                <w:rFonts w:ascii="Times New Roman" w:hAnsi="Times New Roman" w:cs="Times New Roman"/>
                <w:noProof/>
                <w:sz w:val="24"/>
                <w:szCs w:val="24"/>
              </w:rPr>
              <w:t xml:space="preserve">Specialiųjų pirkimo sąlygų </w:t>
            </w:r>
            <w:r w:rsidRPr="00E23745">
              <w:rPr>
                <w:rStyle w:val="Hipersaitas"/>
                <w:rFonts w:ascii="Times New Roman" w:hAnsi="Times New Roman" w:cs="Times New Roman"/>
                <w:noProof/>
                <w:sz w:val="24"/>
                <w:szCs w:val="24"/>
                <w:lang w:val="en-US"/>
              </w:rPr>
              <w:t>3</w:t>
            </w:r>
            <w:r w:rsidRPr="00E23745">
              <w:rPr>
                <w:rStyle w:val="Hipersaitas"/>
                <w:rFonts w:ascii="Times New Roman" w:hAnsi="Times New Roman" w:cs="Times New Roman"/>
                <w:noProof/>
                <w:sz w:val="24"/>
                <w:szCs w:val="24"/>
              </w:rPr>
              <w:t xml:space="preserve"> priedas „Techninis darbo projektas“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_Toc197442335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7</w:t>
            </w:r>
            <w:r w:rsidRPr="00E23745">
              <w:rPr>
                <w:rFonts w:ascii="Times New Roman" w:hAnsi="Times New Roman" w:cs="Times New Roman"/>
                <w:noProof/>
                <w:webHidden/>
                <w:sz w:val="24"/>
                <w:szCs w:val="24"/>
              </w:rPr>
              <w:fldChar w:fldCharType="end"/>
            </w:r>
          </w:hyperlink>
        </w:p>
        <w:p w14:paraId="0F349A9A" w14:textId="5BB73AFD"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6" w:history="1">
            <w:r w:rsidRPr="00E23745">
              <w:rPr>
                <w:rStyle w:val="Hipersaitas"/>
                <w:rFonts w:ascii="Times New Roman" w:hAnsi="Times New Roman" w:cs="Times New Roman"/>
                <w:noProof/>
                <w:sz w:val="24"/>
                <w:szCs w:val="24"/>
              </w:rPr>
              <w:t>Specialiųjų pirkimo sąlygų 4 priedas „Preliminarus sustambintas darbų organizavimo grafikas“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_Toc197442336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7</w:t>
            </w:r>
            <w:r w:rsidRPr="00E23745">
              <w:rPr>
                <w:rFonts w:ascii="Times New Roman" w:hAnsi="Times New Roman" w:cs="Times New Roman"/>
                <w:noProof/>
                <w:webHidden/>
                <w:sz w:val="24"/>
                <w:szCs w:val="24"/>
              </w:rPr>
              <w:fldChar w:fldCharType="end"/>
            </w:r>
          </w:hyperlink>
        </w:p>
        <w:p w14:paraId="701BCCC0" w14:textId="07C7EE8E"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7" w:history="1">
            <w:r w:rsidRPr="00E23745">
              <w:rPr>
                <w:rStyle w:val="Hipersaitas"/>
                <w:rFonts w:ascii="Times New Roman" w:hAnsi="Times New Roman" w:cs="Times New Roman"/>
                <w:noProof/>
                <w:sz w:val="24"/>
                <w:szCs w:val="24"/>
              </w:rPr>
              <w:t>Specialiųjų pirkimo sąlygų 5 priedas „Tiekėjų pašalinimo pagrindai“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_Toc197442337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758AD48A" w14:textId="28594301"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8" w:history="1">
            <w:r w:rsidRPr="00E23745">
              <w:rPr>
                <w:rStyle w:val="Hipersaitas"/>
                <w:rFonts w:ascii="Times New Roman" w:hAnsi="Times New Roman" w:cs="Times New Roman"/>
                <w:noProof/>
                <w:sz w:val="24"/>
                <w:szCs w:val="24"/>
              </w:rPr>
              <w:t>Specialiųjų pirkimo sąlygų 6 priedas „Tiekėjų kvalifikacijos reikalavimai ir reikalaujami kokybės bei aplinkos apsaugos vadybos sistemų standartai“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_Toc197442338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6A089676" w14:textId="3A212675"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9" w:history="1">
            <w:r w:rsidRPr="00E23745">
              <w:rPr>
                <w:rStyle w:val="Hipersaitas"/>
                <w:rFonts w:ascii="Times New Roman" w:hAnsi="Times New Roman" w:cs="Times New Roman"/>
                <w:noProof/>
                <w:sz w:val="24"/>
                <w:szCs w:val="24"/>
              </w:rPr>
              <w:t>Specialiųjų pirkimo sąlygų 7 priedas ,,Atliktų darbų sąrašas “</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_Toc197442339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66810F19" w14:textId="176B69BE"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0" w:history="1">
            <w:r w:rsidRPr="00E23745">
              <w:rPr>
                <w:rStyle w:val="Hipersaitas"/>
                <w:rFonts w:ascii="Times New Roman" w:hAnsi="Times New Roman" w:cs="Times New Roman"/>
                <w:noProof/>
                <w:sz w:val="24"/>
                <w:szCs w:val="24"/>
              </w:rPr>
              <w:t xml:space="preserve">Specialiųjų pirkimo sąlygų </w:t>
            </w:r>
            <w:r w:rsidRPr="00E23745">
              <w:rPr>
                <w:rStyle w:val="Hipersaitas"/>
                <w:rFonts w:ascii="Times New Roman" w:hAnsi="Times New Roman" w:cs="Times New Roman"/>
                <w:noProof/>
                <w:sz w:val="24"/>
                <w:szCs w:val="24"/>
                <w:lang w:val="en-US"/>
              </w:rPr>
              <w:t>8</w:t>
            </w:r>
            <w:r w:rsidRPr="00E23745">
              <w:rPr>
                <w:rStyle w:val="Hipersaitas"/>
                <w:rFonts w:ascii="Times New Roman" w:hAnsi="Times New Roman" w:cs="Times New Roman"/>
                <w:noProof/>
                <w:sz w:val="24"/>
                <w:szCs w:val="24"/>
              </w:rPr>
              <w:t xml:space="preserve"> priedas ,,Specialistų sąrašas “</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_Toc197442340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002D10F2" w14:textId="6B725E20"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1" w:history="1">
            <w:r w:rsidRPr="00E23745">
              <w:rPr>
                <w:rStyle w:val="Hipersaitas"/>
                <w:rFonts w:ascii="Times New Roman" w:hAnsi="Times New Roman" w:cs="Times New Roman"/>
                <w:noProof/>
                <w:sz w:val="24"/>
                <w:szCs w:val="24"/>
              </w:rPr>
              <w:t>Specialiųjų pirkimo sąlygų 9 priedas „EBVPD“</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_Toc197442341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5BEFC5BD" w14:textId="46B2AE07"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2" w:history="1">
            <w:r w:rsidRPr="00E23745">
              <w:rPr>
                <w:rStyle w:val="Hipersaitas"/>
                <w:rFonts w:ascii="Times New Roman" w:hAnsi="Times New Roman" w:cs="Times New Roman"/>
                <w:noProof/>
                <w:sz w:val="24"/>
                <w:szCs w:val="24"/>
              </w:rPr>
              <w:t xml:space="preserve">Specialiųjų pirkimo sąlygų </w:t>
            </w:r>
            <w:r w:rsidRPr="00E23745">
              <w:rPr>
                <w:rStyle w:val="Hipersaitas"/>
                <w:rFonts w:ascii="Times New Roman" w:hAnsi="Times New Roman" w:cs="Times New Roman"/>
                <w:noProof/>
                <w:sz w:val="24"/>
                <w:szCs w:val="24"/>
                <w:lang w:val="en-US"/>
              </w:rPr>
              <w:t>10</w:t>
            </w:r>
            <w:r w:rsidRPr="00E23745">
              <w:rPr>
                <w:rStyle w:val="Hipersaitas"/>
                <w:rFonts w:ascii="Times New Roman" w:hAnsi="Times New Roman" w:cs="Times New Roman"/>
                <w:noProof/>
                <w:sz w:val="24"/>
                <w:szCs w:val="24"/>
              </w:rPr>
              <w:t xml:space="preserve"> priedas „Pasiūlymų vertinimo kriterijai ir sąlygos“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_Toc197442342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9</w:t>
            </w:r>
            <w:r w:rsidRPr="00E23745">
              <w:rPr>
                <w:rFonts w:ascii="Times New Roman" w:hAnsi="Times New Roman" w:cs="Times New Roman"/>
                <w:noProof/>
                <w:webHidden/>
                <w:sz w:val="24"/>
                <w:szCs w:val="24"/>
              </w:rPr>
              <w:fldChar w:fldCharType="end"/>
            </w:r>
          </w:hyperlink>
        </w:p>
        <w:p w14:paraId="1881DBD9" w14:textId="5DDD0794"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3" w:history="1">
            <w:r w:rsidRPr="00E23745">
              <w:rPr>
                <w:rStyle w:val="Hipersaitas"/>
                <w:rFonts w:ascii="Times New Roman" w:hAnsi="Times New Roman" w:cs="Times New Roman"/>
                <w:noProof/>
                <w:sz w:val="24"/>
                <w:szCs w:val="24"/>
              </w:rPr>
              <w:t>Specialiųjų pirkimo sąlygų 11 priedas „Pasiūlymo forma“</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_Toc197442343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9</w:t>
            </w:r>
            <w:r w:rsidRPr="00E23745">
              <w:rPr>
                <w:rFonts w:ascii="Times New Roman" w:hAnsi="Times New Roman" w:cs="Times New Roman"/>
                <w:noProof/>
                <w:webHidden/>
                <w:sz w:val="24"/>
                <w:szCs w:val="24"/>
              </w:rPr>
              <w:fldChar w:fldCharType="end"/>
            </w:r>
          </w:hyperlink>
        </w:p>
        <w:p w14:paraId="48DBE32E" w14:textId="2DA0F4AB"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4" w:history="1">
            <w:r w:rsidRPr="00E23745">
              <w:rPr>
                <w:rStyle w:val="Hipersaitas"/>
                <w:rFonts w:ascii="Times New Roman" w:hAnsi="Times New Roman" w:cs="Times New Roman"/>
                <w:noProof/>
                <w:sz w:val="24"/>
                <w:szCs w:val="24"/>
              </w:rPr>
              <w:t xml:space="preserve">Specialiųjų pirkimo sąlygų </w:t>
            </w:r>
            <w:r w:rsidRPr="00E23745">
              <w:rPr>
                <w:rStyle w:val="Hipersaitas"/>
                <w:rFonts w:ascii="Times New Roman" w:hAnsi="Times New Roman" w:cs="Times New Roman"/>
                <w:noProof/>
                <w:sz w:val="24"/>
                <w:szCs w:val="24"/>
                <w:lang w:val="en-US"/>
              </w:rPr>
              <w:t>12</w:t>
            </w:r>
            <w:r w:rsidRPr="00E23745">
              <w:rPr>
                <w:rStyle w:val="Hipersaitas"/>
                <w:rFonts w:ascii="Times New Roman" w:hAnsi="Times New Roman" w:cs="Times New Roman"/>
                <w:noProof/>
                <w:sz w:val="24"/>
                <w:szCs w:val="24"/>
              </w:rPr>
              <w:t xml:space="preserve"> priedas „Sutarties projektas“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_Toc197442344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9</w:t>
            </w:r>
            <w:r w:rsidRPr="00E23745">
              <w:rPr>
                <w:rFonts w:ascii="Times New Roman" w:hAnsi="Times New Roman" w:cs="Times New Roman"/>
                <w:noProof/>
                <w:webHidden/>
                <w:sz w:val="24"/>
                <w:szCs w:val="24"/>
              </w:rPr>
              <w:fldChar w:fldCharType="end"/>
            </w:r>
          </w:hyperlink>
        </w:p>
        <w:p w14:paraId="60370C25" w14:textId="36A74343" w:rsidR="00B26932" w:rsidRDefault="006409C0">
          <w:r w:rsidRPr="00090C30">
            <w:rPr>
              <w:rFonts w:ascii="Times New Roman" w:hAnsi="Times New Roman" w:cs="Times New Roman"/>
              <w:b/>
              <w:bCs/>
              <w:noProof/>
              <w:sz w:val="24"/>
              <w:szCs w:val="24"/>
            </w:rPr>
            <w:fldChar w:fldCharType="end"/>
          </w:r>
        </w:p>
      </w:sdtContent>
    </w:sdt>
    <w:p w14:paraId="595D0FD7" w14:textId="23840110" w:rsidR="004F2FF9" w:rsidRDefault="004F2FF9">
      <w:pPr>
        <w:rPr>
          <w:rFonts w:cstheme="minorHAnsi"/>
        </w:rPr>
      </w:pPr>
      <w:r>
        <w:rPr>
          <w:rFonts w:cstheme="minorHAnsi"/>
        </w:rPr>
        <w:br w:type="page"/>
      </w:r>
    </w:p>
    <w:p w14:paraId="62359F3E" w14:textId="38100239" w:rsidR="002415C7" w:rsidRPr="004F2FF9" w:rsidRDefault="004F2FF9" w:rsidP="004F2FF9">
      <w:pPr>
        <w:pStyle w:val="Antrat1"/>
        <w:spacing w:line="20" w:lineRule="atLeast"/>
        <w:contextualSpacing/>
        <w:rPr>
          <w:rFonts w:ascii="Times New Roman" w:hAnsi="Times New Roman" w:cs="Times New Roman"/>
          <w:sz w:val="28"/>
          <w:szCs w:val="28"/>
        </w:rPr>
      </w:pPr>
      <w:bookmarkStart w:id="4" w:name="_Toc167204053"/>
      <w:bookmarkStart w:id="5" w:name="_Toc197442322"/>
      <w:r w:rsidRPr="004F2FF9">
        <w:rPr>
          <w:rFonts w:ascii="Times New Roman" w:hAnsi="Times New Roman" w:cs="Times New Roman"/>
          <w:sz w:val="32"/>
          <w:szCs w:val="32"/>
        </w:rPr>
        <w:lastRenderedPageBreak/>
        <w:t xml:space="preserve">1. </w:t>
      </w:r>
      <w:r w:rsidR="00263B34" w:rsidRPr="004F2FF9">
        <w:rPr>
          <w:rFonts w:ascii="Times New Roman" w:hAnsi="Times New Roman" w:cs="Times New Roman"/>
          <w:sz w:val="32"/>
          <w:szCs w:val="32"/>
        </w:rPr>
        <w:t>Bendra informacija</w:t>
      </w:r>
      <w:bookmarkEnd w:id="1"/>
      <w:bookmarkEnd w:id="4"/>
      <w:bookmarkEnd w:id="5"/>
    </w:p>
    <w:p w14:paraId="3E2AFC31" w14:textId="5E2757F4" w:rsidR="005B5ED5"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 xml:space="preserve">1.1. </w:t>
      </w:r>
      <w:r w:rsidR="00E564AE" w:rsidRPr="00E564AE">
        <w:rPr>
          <w:rFonts w:ascii="Times New Roman" w:hAnsi="Times New Roman" w:cs="Times New Roman"/>
          <w:sz w:val="24"/>
          <w:szCs w:val="24"/>
        </w:rPr>
        <w:t xml:space="preserve">Pirkimą perkančiosios organizacijos Lietuvos zoologijos sodas (juridinio asmens kodas 191716918) vardu atlieka įgaliotoji organizacija – Lietuvos Respublikos aplinkos ministerijos Aplinkos projektų valdymo agentūra, https://apva.lrv.lt/lt/. Perkančioji organizacija numato įsigyti </w:t>
      </w:r>
      <w:bookmarkStart w:id="6" w:name="_Hlk191546637"/>
      <w:r w:rsidR="00E564AE" w:rsidRPr="00E564AE">
        <w:rPr>
          <w:rFonts w:ascii="Times New Roman" w:hAnsi="Times New Roman" w:cs="Times New Roman"/>
          <w:sz w:val="24"/>
          <w:szCs w:val="24"/>
        </w:rPr>
        <w:t xml:space="preserve">Lietuvos zoologijos sodo Žalvarnio pastato ir voljerų </w:t>
      </w:r>
      <w:bookmarkEnd w:id="6"/>
      <w:r w:rsidR="00E564AE">
        <w:rPr>
          <w:rFonts w:ascii="Times New Roman" w:hAnsi="Times New Roman" w:cs="Times New Roman"/>
          <w:sz w:val="24"/>
          <w:szCs w:val="24"/>
        </w:rPr>
        <w:t xml:space="preserve">statybos darbus. </w:t>
      </w:r>
      <w:r w:rsidR="00E564AE" w:rsidRPr="00E564AE">
        <w:rPr>
          <w:rFonts w:ascii="Times New Roman" w:hAnsi="Times New Roman" w:cs="Times New Roman"/>
          <w:sz w:val="24"/>
          <w:szCs w:val="24"/>
        </w:rPr>
        <w:t>Pirkimas vykdomas įgyvendinant 2022–2030 metų plėtros programos valdytojos Lietuvos Respublikos aplinkos ministerijos Aplinkos apsaugos ir klimato kaitos valdymo plėtros programos, patvirtintos Lietuvos Respublikos Vyriausybės 2022 m. kovo 30 d. nutarimu Nr. 318 „Dėl 2022–2030 metų plėtros programos valdytojos Lietuvos Respublikos aplinkos ministerijos aplinkos apsaugos ir klimato kaitos valdymo plėtros programos patvirtinimo“, pažangos priemonės Nr. 02-001-06-08-01 „Išsaugoti biologinę įvairovę“, patvirtintos Aplinkos ministro įsakymu Nr. D1-179, 2024 m. gegužės 28 d. veiklos 2.4, projektą „Europinio žalvarnio (</w:t>
      </w:r>
      <w:proofErr w:type="spellStart"/>
      <w:r w:rsidR="00E564AE" w:rsidRPr="00E564AE">
        <w:rPr>
          <w:rFonts w:ascii="Times New Roman" w:hAnsi="Times New Roman" w:cs="Times New Roman"/>
          <w:sz w:val="24"/>
          <w:szCs w:val="24"/>
        </w:rPr>
        <w:t>Coracias</w:t>
      </w:r>
      <w:proofErr w:type="spellEnd"/>
      <w:r w:rsidR="00E564AE" w:rsidRPr="00E564AE">
        <w:rPr>
          <w:rFonts w:ascii="Times New Roman" w:hAnsi="Times New Roman" w:cs="Times New Roman"/>
          <w:sz w:val="24"/>
          <w:szCs w:val="24"/>
        </w:rPr>
        <w:t xml:space="preserve"> </w:t>
      </w:r>
      <w:proofErr w:type="spellStart"/>
      <w:r w:rsidR="00E564AE" w:rsidRPr="00E564AE">
        <w:rPr>
          <w:rFonts w:ascii="Times New Roman" w:hAnsi="Times New Roman" w:cs="Times New Roman"/>
          <w:sz w:val="24"/>
          <w:szCs w:val="24"/>
        </w:rPr>
        <w:t>garrulus</w:t>
      </w:r>
      <w:proofErr w:type="spellEnd"/>
      <w:r w:rsidR="00E564AE" w:rsidRPr="00E564AE">
        <w:rPr>
          <w:rFonts w:ascii="Times New Roman" w:hAnsi="Times New Roman" w:cs="Times New Roman"/>
          <w:sz w:val="24"/>
          <w:szCs w:val="24"/>
        </w:rPr>
        <w:t>) būklės gerinimas Lietuvoje“, finansuojamas ES lėšomis.</w:t>
      </w:r>
    </w:p>
    <w:p w14:paraId="52511D5E" w14:textId="77777777" w:rsidR="001C63ED"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1.2.</w:t>
      </w:r>
      <w:r w:rsidR="003966A3" w:rsidRPr="001B0276">
        <w:rPr>
          <w:rFonts w:ascii="Times New Roman" w:hAnsi="Times New Roman" w:cs="Times New Roman"/>
          <w:sz w:val="24"/>
          <w:szCs w:val="24"/>
        </w:rPr>
        <w:t xml:space="preserve"> </w:t>
      </w:r>
      <w:r w:rsidR="00E564AE" w:rsidRPr="00E564AE">
        <w:rPr>
          <w:rFonts w:ascii="Times New Roman" w:hAnsi="Times New Roman" w:cs="Times New Roman"/>
          <w:sz w:val="24"/>
          <w:szCs w:val="24"/>
        </w:rPr>
        <w:t>Darbai per CPO neperkami, nes CPO LT kataloge nėra darbų visumos, atitinkančios perkančiosios organizacijos poreikius.</w:t>
      </w:r>
    </w:p>
    <w:p w14:paraId="234E7077" w14:textId="4CAADF9B" w:rsidR="004F2FF9" w:rsidRPr="001B0276" w:rsidRDefault="004F2FF9" w:rsidP="001B0276">
      <w:pPr>
        <w:spacing w:after="0" w:line="240" w:lineRule="auto"/>
        <w:ind w:firstLine="567"/>
        <w:jc w:val="both"/>
        <w:rPr>
          <w:rFonts w:ascii="Times New Roman" w:eastAsia="Times New Roman" w:hAnsi="Times New Roman" w:cs="Times New Roman"/>
          <w:sz w:val="24"/>
          <w:szCs w:val="24"/>
        </w:rPr>
      </w:pPr>
      <w:r w:rsidRPr="001B0276">
        <w:rPr>
          <w:rFonts w:ascii="Times New Roman" w:hAnsi="Times New Roman" w:cs="Times New Roman"/>
          <w:sz w:val="24"/>
          <w:szCs w:val="24"/>
        </w:rPr>
        <w:t>1.3.</w:t>
      </w:r>
      <w:r w:rsidR="00AA23FB" w:rsidRPr="001B0276">
        <w:rPr>
          <w:rFonts w:ascii="Times New Roman" w:hAnsi="Times New Roman" w:cs="Times New Roman"/>
          <w:sz w:val="24"/>
          <w:szCs w:val="24"/>
        </w:rPr>
        <w:t xml:space="preserve"> </w:t>
      </w:r>
      <w:r w:rsidR="00AA23FB" w:rsidRPr="001B0276">
        <w:rPr>
          <w:rFonts w:ascii="Times New Roman" w:eastAsia="Times New Roman" w:hAnsi="Times New Roman" w:cs="Times New Roman"/>
          <w:sz w:val="24"/>
          <w:szCs w:val="24"/>
        </w:rPr>
        <w:t>Perkančioji organizacija nerezervuoja teisės dalyvauti pirkime.</w:t>
      </w:r>
    </w:p>
    <w:p w14:paraId="724216D4" w14:textId="77777777" w:rsidR="00F160C8" w:rsidRDefault="004F2FF9" w:rsidP="00F160C8">
      <w:pPr>
        <w:spacing w:after="0" w:line="240" w:lineRule="auto"/>
        <w:ind w:firstLine="567"/>
        <w:jc w:val="both"/>
        <w:rPr>
          <w:rFonts w:ascii="Times New Roman" w:hAnsi="Times New Roman" w:cs="Times New Roman"/>
          <w:sz w:val="24"/>
          <w:szCs w:val="24"/>
        </w:rPr>
      </w:pPr>
      <w:r w:rsidRPr="001B0276">
        <w:rPr>
          <w:rFonts w:ascii="Times New Roman" w:eastAsia="Times New Roman" w:hAnsi="Times New Roman" w:cs="Times New Roman"/>
          <w:sz w:val="24"/>
          <w:szCs w:val="24"/>
        </w:rPr>
        <w:t>1.4.</w:t>
      </w:r>
      <w:r w:rsidR="00C447D2" w:rsidRPr="001B0276">
        <w:rPr>
          <w:rFonts w:ascii="Times New Roman" w:hAnsi="Times New Roman" w:cs="Times New Roman"/>
          <w:sz w:val="24"/>
          <w:szCs w:val="24"/>
        </w:rPr>
        <w:t xml:space="preserve"> </w:t>
      </w:r>
      <w:r w:rsidR="00E32C8E" w:rsidRPr="001B0276">
        <w:rPr>
          <w:rFonts w:ascii="Times New Roman" w:hAnsi="Times New Roman" w:cs="Times New Roman"/>
          <w:sz w:val="24"/>
          <w:szCs w:val="24"/>
        </w:rPr>
        <w:t xml:space="preserve">Stebėtojai dalyvauti </w:t>
      </w:r>
      <w:r w:rsidR="008A3C98" w:rsidRPr="001B0276">
        <w:rPr>
          <w:rFonts w:ascii="Times New Roman" w:hAnsi="Times New Roman" w:cs="Times New Roman"/>
          <w:sz w:val="24"/>
          <w:szCs w:val="24"/>
        </w:rPr>
        <w:t>K</w:t>
      </w:r>
      <w:r w:rsidR="00E32C8E" w:rsidRPr="001B0276">
        <w:rPr>
          <w:rFonts w:ascii="Times New Roman" w:hAnsi="Times New Roman" w:cs="Times New Roman"/>
          <w:sz w:val="24"/>
          <w:szCs w:val="24"/>
        </w:rPr>
        <w:t>omisijos posėdžiuose nėra kviečiami.</w:t>
      </w:r>
      <w:r w:rsidRPr="001B0276">
        <w:rPr>
          <w:rFonts w:ascii="Times New Roman" w:hAnsi="Times New Roman" w:cs="Times New Roman"/>
          <w:sz w:val="24"/>
          <w:szCs w:val="24"/>
        </w:rPr>
        <w:t xml:space="preserve"> </w:t>
      </w:r>
    </w:p>
    <w:p w14:paraId="2CF5E551" w14:textId="7DCEF899" w:rsidR="00A447D6" w:rsidRDefault="004F2FF9"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hAnsi="Times New Roman" w:cs="Times New Roman"/>
          <w:sz w:val="24"/>
          <w:szCs w:val="24"/>
        </w:rPr>
        <w:t>1.5.</w:t>
      </w:r>
      <w:r w:rsidR="00F765DB" w:rsidRPr="00A447D6">
        <w:rPr>
          <w:rFonts w:ascii="Times New Roman" w:hAnsi="Times New Roman" w:cs="Times New Roman"/>
          <w:sz w:val="24"/>
          <w:szCs w:val="24"/>
        </w:rPr>
        <w:t xml:space="preserve"> </w:t>
      </w:r>
      <w:r w:rsidR="00F160C8" w:rsidRPr="00DD03B6">
        <w:rPr>
          <w:rFonts w:ascii="Times New Roman" w:hAnsi="Times New Roman" w:cs="Times New Roman"/>
          <w:sz w:val="24"/>
          <w:szCs w:val="24"/>
        </w:rPr>
        <w:t xml:space="preserve">Atliekamas žaliasis pirkimas. Pirkimas vykdomas vadovaujantis </w:t>
      </w:r>
      <w:r w:rsidR="00F160C8">
        <w:rPr>
          <w:rFonts w:ascii="Times New Roman" w:hAnsi="Times New Roman" w:cs="Times New Roman"/>
          <w:sz w:val="24"/>
          <w:szCs w:val="24"/>
        </w:rPr>
        <w:t xml:space="preserve">Aplinkos apsaugos kriterijų taikymo, vykdant žaliuosius pirkimus, tvarkos aprašo, patvirtinto </w:t>
      </w:r>
      <w:hyperlink r:id="rId13" w:history="1">
        <w:r w:rsidR="00F160C8" w:rsidRPr="00DD03B6">
          <w:rPr>
            <w:rStyle w:val="Hipersaitas"/>
            <w:rFonts w:ascii="Times New Roman" w:hAnsi="Times New Roman" w:cs="Times New Roman"/>
            <w:sz w:val="24"/>
            <w:szCs w:val="24"/>
          </w:rPr>
          <w:t>Lietuvos Respublikos aplinkos ministro 2011 m. birželio 28 d. įsakym</w:t>
        </w:r>
        <w:r w:rsidR="00F160C8">
          <w:rPr>
            <w:rStyle w:val="Hipersaitas"/>
            <w:rFonts w:ascii="Times New Roman" w:hAnsi="Times New Roman" w:cs="Times New Roman"/>
            <w:sz w:val="24"/>
            <w:szCs w:val="24"/>
          </w:rPr>
          <w:t>u</w:t>
        </w:r>
        <w:r w:rsidR="00F160C8" w:rsidRPr="00DD03B6">
          <w:rPr>
            <w:rStyle w:val="Hipersaitas"/>
            <w:rFonts w:ascii="Times New Roman" w:hAnsi="Times New Roman" w:cs="Times New Roman"/>
            <w:sz w:val="24"/>
            <w:szCs w:val="24"/>
          </w:rPr>
          <w:t xml:space="preserve"> Nr. D1-508 „Dėl Aplinkos apsaugos kriterijų </w:t>
        </w:r>
        <w:r w:rsidR="00F160C8">
          <w:rPr>
            <w:rStyle w:val="Hipersaitas"/>
            <w:rFonts w:ascii="Times New Roman" w:hAnsi="Times New Roman" w:cs="Times New Roman"/>
            <w:sz w:val="24"/>
            <w:szCs w:val="24"/>
          </w:rPr>
          <w:t>taikymo, vykdant žaliuosius pirkimus, tvarkos aprašo patvirtinimo“</w:t>
        </w:r>
        <w:r w:rsidR="00A447D6">
          <w:rPr>
            <w:rStyle w:val="Hipersaitas"/>
            <w:rFonts w:ascii="Times New Roman" w:hAnsi="Times New Roman" w:cs="Times New Roman"/>
            <w:sz w:val="24"/>
            <w:szCs w:val="24"/>
          </w:rPr>
          <w:t xml:space="preserve"> (toliau- Aprašas),</w:t>
        </w:r>
        <w:r w:rsidR="00F160C8">
          <w:rPr>
            <w:rStyle w:val="Hipersaitas"/>
            <w:rFonts w:ascii="Times New Roman" w:hAnsi="Times New Roman" w:cs="Times New Roman"/>
            <w:sz w:val="24"/>
            <w:szCs w:val="24"/>
          </w:rPr>
          <w:t xml:space="preserve"> </w:t>
        </w:r>
      </w:hyperlink>
      <w:r w:rsidR="00F160C8" w:rsidRPr="00F160C8">
        <w:rPr>
          <w:rFonts w:ascii="Times New Roman" w:eastAsia="Times New Roman" w:hAnsi="Times New Roman" w:cs="Times New Roman"/>
          <w:sz w:val="24"/>
          <w:szCs w:val="24"/>
        </w:rPr>
        <w:t xml:space="preserve"> 4.1 punktu</w:t>
      </w:r>
      <w:r w:rsidR="00F160C8">
        <w:rPr>
          <w:rFonts w:ascii="Times New Roman" w:eastAsia="Times New Roman" w:hAnsi="Times New Roman" w:cs="Times New Roman"/>
          <w:sz w:val="24"/>
          <w:szCs w:val="24"/>
        </w:rPr>
        <w:t xml:space="preserve">, </w:t>
      </w:r>
      <w:r w:rsidR="00A447D6">
        <w:rPr>
          <w:rFonts w:ascii="Times New Roman" w:eastAsia="Times New Roman" w:hAnsi="Times New Roman" w:cs="Times New Roman"/>
          <w:sz w:val="24"/>
          <w:szCs w:val="24"/>
        </w:rPr>
        <w:t>s</w:t>
      </w:r>
      <w:r w:rsidR="00A447D6" w:rsidRPr="00A447D6">
        <w:rPr>
          <w:rFonts w:ascii="Times New Roman" w:eastAsia="Times New Roman" w:hAnsi="Times New Roman" w:cs="Times New Roman"/>
          <w:sz w:val="24"/>
          <w:szCs w:val="24"/>
        </w:rPr>
        <w:t>pecialiųjų pirkimo sąlygų 3 priede „Techninis darbo projektas“ numatyta, kad statyboje naudojamos statybinės medžiagos ir kiti su pastato projektu susiję produktai turi atitikti jiems taikomus minimalius aplinkos apsaugos kriterijus, nustatytus šiose Aprašo dalyse:</w:t>
      </w:r>
    </w:p>
    <w:p w14:paraId="7E58B619" w14:textId="77777777" w:rsidR="00A447D6" w:rsidRDefault="00A447D6"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eastAsia="Times New Roman" w:hAnsi="Times New Roman" w:cs="Times New Roman"/>
          <w:sz w:val="24"/>
          <w:szCs w:val="24"/>
        </w:rPr>
        <w:t>XIII skyriuje – „Statybinės medžiagos“;</w:t>
      </w:r>
    </w:p>
    <w:p w14:paraId="414F0A49" w14:textId="77777777" w:rsidR="00A447D6" w:rsidRDefault="00A447D6"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eastAsia="Times New Roman" w:hAnsi="Times New Roman" w:cs="Times New Roman"/>
          <w:sz w:val="24"/>
          <w:szCs w:val="24"/>
        </w:rPr>
        <w:t>XIV skyriuje – „Patalpų apšvietimas“;</w:t>
      </w:r>
    </w:p>
    <w:p w14:paraId="1EF6358B" w14:textId="77777777" w:rsidR="00A447D6" w:rsidRDefault="00A447D6"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eastAsia="Times New Roman" w:hAnsi="Times New Roman" w:cs="Times New Roman"/>
          <w:sz w:val="24"/>
          <w:szCs w:val="24"/>
        </w:rPr>
        <w:t>XV skyriuje – „Vandens maišytuvai ir dušai“;</w:t>
      </w:r>
    </w:p>
    <w:p w14:paraId="08F1A0E3" w14:textId="3E92C0AB" w:rsidR="00A447D6" w:rsidRPr="00A447D6" w:rsidRDefault="00A447D6"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eastAsia="Times New Roman" w:hAnsi="Times New Roman" w:cs="Times New Roman"/>
          <w:sz w:val="24"/>
          <w:szCs w:val="24"/>
        </w:rPr>
        <w:t>XVI skyriuje – „Vandens šildytuvai“.</w:t>
      </w:r>
    </w:p>
    <w:p w14:paraId="38B5CCB4" w14:textId="04A1E202" w:rsidR="00A447D6" w:rsidRPr="00A447D6" w:rsidRDefault="003C4938" w:rsidP="00A447D6">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A447D6" w:rsidRPr="00A447D6">
        <w:rPr>
          <w:rFonts w:ascii="Times New Roman" w:eastAsia="Times New Roman" w:hAnsi="Times New Roman" w:cs="Times New Roman"/>
          <w:sz w:val="24"/>
          <w:szCs w:val="24"/>
        </w:rPr>
        <w:t xml:space="preserve">erkančioji organizacija papildomai nustato aplinkos apsaugos kriterijus pagal Aprašo 4.3 papunktį. Jie detalizuoti </w:t>
      </w:r>
      <w:r w:rsidR="00A447D6">
        <w:rPr>
          <w:rFonts w:ascii="Times New Roman" w:eastAsia="Times New Roman" w:hAnsi="Times New Roman" w:cs="Times New Roman"/>
          <w:sz w:val="24"/>
          <w:szCs w:val="24"/>
        </w:rPr>
        <w:t>s</w:t>
      </w:r>
      <w:r w:rsidR="00A447D6" w:rsidRPr="00A447D6">
        <w:rPr>
          <w:rFonts w:ascii="Times New Roman" w:eastAsia="Times New Roman" w:hAnsi="Times New Roman" w:cs="Times New Roman"/>
          <w:sz w:val="24"/>
          <w:szCs w:val="24"/>
        </w:rPr>
        <w:t xml:space="preserve">pecialiųjų pirkimo sąlygų </w:t>
      </w:r>
      <w:r w:rsidR="00A447D6" w:rsidRPr="00A447D6">
        <w:rPr>
          <w:rFonts w:ascii="Times New Roman" w:eastAsia="Times New Roman" w:hAnsi="Times New Roman" w:cs="Times New Roman"/>
          <w:color w:val="7030A0"/>
          <w:sz w:val="24"/>
          <w:szCs w:val="24"/>
        </w:rPr>
        <w:t>6</w:t>
      </w:r>
      <w:r w:rsidR="00A447D6" w:rsidRPr="00A447D6">
        <w:rPr>
          <w:rFonts w:ascii="Times New Roman" w:eastAsia="Times New Roman" w:hAnsi="Times New Roman" w:cs="Times New Roman"/>
          <w:sz w:val="24"/>
          <w:szCs w:val="24"/>
        </w:rPr>
        <w:t xml:space="preserve"> priede </w:t>
      </w:r>
      <w:r w:rsidR="00A447D6" w:rsidRPr="00A447D6">
        <w:rPr>
          <w:rFonts w:ascii="Times New Roman" w:eastAsia="Times New Roman" w:hAnsi="Times New Roman" w:cs="Times New Roman"/>
          <w:i/>
          <w:iCs/>
          <w:color w:val="7030A0"/>
          <w:sz w:val="24"/>
          <w:szCs w:val="24"/>
        </w:rPr>
        <w:t>„Tiekėjų kvalifikacijos reikalavimai ir reikalaujami kokybės bei aplinkos apsaugos vadybos sistemų standartai“.</w:t>
      </w:r>
    </w:p>
    <w:p w14:paraId="5EBC44D1" w14:textId="317ADD9F" w:rsidR="004F2FF9" w:rsidRPr="001B0276" w:rsidRDefault="004F2FF9" w:rsidP="00A447D6">
      <w:pPr>
        <w:spacing w:after="0" w:line="240" w:lineRule="auto"/>
        <w:ind w:firstLine="567"/>
        <w:jc w:val="both"/>
        <w:rPr>
          <w:rFonts w:ascii="Times New Roman" w:eastAsia="Arial" w:hAnsi="Times New Roman" w:cs="Times New Roman"/>
          <w:sz w:val="24"/>
          <w:szCs w:val="24"/>
        </w:rPr>
      </w:pPr>
      <w:r w:rsidRPr="001B0276">
        <w:rPr>
          <w:rFonts w:ascii="Times New Roman" w:hAnsi="Times New Roman" w:cs="Times New Roman"/>
          <w:sz w:val="24"/>
          <w:szCs w:val="24"/>
        </w:rPr>
        <w:t>1.6.</w:t>
      </w:r>
      <w:r w:rsidR="003D26E2" w:rsidRPr="001B0276">
        <w:rPr>
          <w:rFonts w:ascii="Times New Roman" w:eastAsia="Arial" w:hAnsi="Times New Roman" w:cs="Times New Roman"/>
          <w:sz w:val="24"/>
          <w:szCs w:val="24"/>
        </w:rPr>
        <w:t xml:space="preserve"> </w:t>
      </w:r>
      <w:r w:rsidR="00E32C8E" w:rsidRPr="001B0276">
        <w:rPr>
          <w:rFonts w:ascii="Times New Roman" w:eastAsia="Arial" w:hAnsi="Times New Roman" w:cs="Times New Roman"/>
          <w:sz w:val="24"/>
          <w:szCs w:val="24"/>
        </w:rPr>
        <w:t xml:space="preserve">Išankstinis skelbimas apie </w:t>
      </w:r>
      <w:r w:rsidR="007A68AD" w:rsidRPr="001B0276">
        <w:rPr>
          <w:rFonts w:ascii="Times New Roman" w:eastAsia="Arial" w:hAnsi="Times New Roman" w:cs="Times New Roman"/>
          <w:sz w:val="24"/>
          <w:szCs w:val="24"/>
        </w:rPr>
        <w:t>p</w:t>
      </w:r>
      <w:r w:rsidR="00E32C8E" w:rsidRPr="001B0276">
        <w:rPr>
          <w:rFonts w:ascii="Times New Roman" w:eastAsia="Arial" w:hAnsi="Times New Roman" w:cs="Times New Roman"/>
          <w:sz w:val="24"/>
          <w:szCs w:val="24"/>
        </w:rPr>
        <w:t>irkimą nebuvo paskelbtas</w:t>
      </w:r>
      <w:r w:rsidR="005A3D85"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w:t>
      </w:r>
    </w:p>
    <w:p w14:paraId="6E23270E" w14:textId="77777777" w:rsidR="004F2FF9" w:rsidRPr="001B0276" w:rsidRDefault="004F2FF9" w:rsidP="001B0276">
      <w:pPr>
        <w:spacing w:after="0" w:line="240" w:lineRule="auto"/>
        <w:ind w:firstLine="567"/>
        <w:jc w:val="both"/>
        <w:rPr>
          <w:rFonts w:ascii="Times New Roman" w:hAnsi="Times New Roman" w:cs="Times New Roman"/>
          <w:sz w:val="24"/>
          <w:szCs w:val="24"/>
          <w:lang w:eastAsia="en-US"/>
        </w:rPr>
      </w:pPr>
      <w:r w:rsidRPr="001B0276">
        <w:rPr>
          <w:rFonts w:ascii="Times New Roman" w:eastAsia="Arial" w:hAnsi="Times New Roman" w:cs="Times New Roman"/>
          <w:sz w:val="24"/>
          <w:szCs w:val="24"/>
        </w:rPr>
        <w:t xml:space="preserve">1.7. </w:t>
      </w:r>
      <w:r w:rsidR="00015FC9" w:rsidRPr="001B0276">
        <w:rPr>
          <w:rFonts w:ascii="Times New Roman" w:hAnsi="Times New Roman" w:cs="Times New Roman"/>
          <w:sz w:val="24"/>
          <w:szCs w:val="24"/>
          <w:lang w:eastAsia="en-US"/>
        </w:rPr>
        <w:t>P</w:t>
      </w:r>
      <w:r w:rsidR="00E32C8E" w:rsidRPr="001B0276">
        <w:rPr>
          <w:rFonts w:ascii="Times New Roman" w:hAnsi="Times New Roman" w:cs="Times New Roman"/>
          <w:sz w:val="24"/>
          <w:szCs w:val="24"/>
          <w:lang w:eastAsia="en-US"/>
        </w:rPr>
        <w:t xml:space="preserve">irkime </w:t>
      </w:r>
      <w:r w:rsidR="00E32C8E" w:rsidRPr="001B0276">
        <w:rPr>
          <w:rFonts w:ascii="Times New Roman" w:hAnsi="Times New Roman" w:cs="Times New Roman"/>
          <w:sz w:val="24"/>
          <w:szCs w:val="24"/>
        </w:rPr>
        <w:t xml:space="preserve"> </w:t>
      </w:r>
      <w:r w:rsidR="007A68AD" w:rsidRPr="001B0276">
        <w:rPr>
          <w:rFonts w:ascii="Times New Roman" w:hAnsi="Times New Roman" w:cs="Times New Roman"/>
          <w:sz w:val="24"/>
          <w:szCs w:val="24"/>
        </w:rPr>
        <w:t>perkančioji organizacija</w:t>
      </w:r>
      <w:r w:rsidR="00E32C8E" w:rsidRPr="001B0276">
        <w:rPr>
          <w:rFonts w:ascii="Times New Roman" w:hAnsi="Times New Roman" w:cs="Times New Roman"/>
          <w:sz w:val="24"/>
          <w:szCs w:val="24"/>
          <w:lang w:eastAsia="en-US"/>
        </w:rPr>
        <w:t xml:space="preserve"> nenumato skelbti pranešimo dėl savanoriško </w:t>
      </w:r>
      <w:proofErr w:type="spellStart"/>
      <w:r w:rsidR="00E32C8E" w:rsidRPr="001B0276">
        <w:rPr>
          <w:rFonts w:ascii="Times New Roman" w:hAnsi="Times New Roman" w:cs="Times New Roman"/>
          <w:i/>
          <w:iCs/>
          <w:sz w:val="24"/>
          <w:szCs w:val="24"/>
          <w:lang w:eastAsia="en-US"/>
        </w:rPr>
        <w:t>ex</w:t>
      </w:r>
      <w:proofErr w:type="spellEnd"/>
      <w:r w:rsidR="00E32C8E" w:rsidRPr="001B0276">
        <w:rPr>
          <w:rFonts w:ascii="Times New Roman" w:hAnsi="Times New Roman" w:cs="Times New Roman"/>
          <w:i/>
          <w:iCs/>
          <w:sz w:val="24"/>
          <w:szCs w:val="24"/>
          <w:lang w:eastAsia="en-US"/>
        </w:rPr>
        <w:t xml:space="preserve"> ante</w:t>
      </w:r>
      <w:r w:rsidR="00E32C8E" w:rsidRPr="001B0276">
        <w:rPr>
          <w:rFonts w:ascii="Times New Roman" w:hAnsi="Times New Roman" w:cs="Times New Roman"/>
          <w:sz w:val="24"/>
          <w:szCs w:val="24"/>
          <w:lang w:eastAsia="en-US"/>
        </w:rPr>
        <w:t xml:space="preserve"> skaidrumo.</w:t>
      </w:r>
      <w:r w:rsidRPr="001B0276">
        <w:rPr>
          <w:rFonts w:ascii="Times New Roman" w:hAnsi="Times New Roman" w:cs="Times New Roman"/>
          <w:sz w:val="24"/>
          <w:szCs w:val="24"/>
          <w:lang w:eastAsia="en-US"/>
        </w:rPr>
        <w:t xml:space="preserve"> </w:t>
      </w:r>
    </w:p>
    <w:p w14:paraId="1D6CD5C1" w14:textId="77777777" w:rsidR="004F2FF9" w:rsidRPr="001B0276" w:rsidRDefault="004F2FF9" w:rsidP="00992E93">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lang w:eastAsia="en-US"/>
        </w:rPr>
        <w:t>1.8.</w:t>
      </w:r>
      <w:r w:rsidR="003D26E2" w:rsidRPr="001B0276">
        <w:rPr>
          <w:rFonts w:ascii="Times New Roman" w:hAnsi="Times New Roman" w:cs="Times New Roman"/>
          <w:sz w:val="24"/>
          <w:szCs w:val="24"/>
        </w:rPr>
        <w:t xml:space="preserve"> </w:t>
      </w:r>
      <w:r w:rsidR="007466F8" w:rsidRPr="001B0276">
        <w:rPr>
          <w:rFonts w:ascii="Times New Roman" w:hAnsi="Times New Roman" w:cs="Times New Roman"/>
          <w:sz w:val="24"/>
          <w:szCs w:val="24"/>
        </w:rPr>
        <w:t>Pirkime neleidžia</w:t>
      </w:r>
      <w:r w:rsidR="00216820" w:rsidRPr="001B0276">
        <w:rPr>
          <w:rFonts w:ascii="Times New Roman" w:hAnsi="Times New Roman" w:cs="Times New Roman"/>
          <w:sz w:val="24"/>
          <w:szCs w:val="24"/>
        </w:rPr>
        <w:t>ma</w:t>
      </w:r>
      <w:r w:rsidR="007466F8" w:rsidRPr="001B0276">
        <w:rPr>
          <w:rFonts w:ascii="Times New Roman" w:hAnsi="Times New Roman" w:cs="Times New Roman"/>
          <w:sz w:val="24"/>
          <w:szCs w:val="24"/>
        </w:rPr>
        <w:t xml:space="preserve"> pateikti alternatyvių </w:t>
      </w:r>
      <w:r w:rsidR="00D27E76" w:rsidRPr="001B0276">
        <w:rPr>
          <w:rFonts w:ascii="Times New Roman" w:hAnsi="Times New Roman" w:cs="Times New Roman"/>
          <w:sz w:val="24"/>
          <w:szCs w:val="24"/>
        </w:rPr>
        <w:t>p</w:t>
      </w:r>
      <w:r w:rsidR="007466F8" w:rsidRPr="001B0276">
        <w:rPr>
          <w:rFonts w:ascii="Times New Roman" w:hAnsi="Times New Roman" w:cs="Times New Roman"/>
          <w:sz w:val="24"/>
          <w:szCs w:val="24"/>
        </w:rPr>
        <w:t xml:space="preserve">asiūlymų. </w:t>
      </w:r>
    </w:p>
    <w:p w14:paraId="55F777F5" w14:textId="45D6E1E2" w:rsidR="00E32C8E" w:rsidRPr="001B0276" w:rsidRDefault="004F2FF9" w:rsidP="00992E93">
      <w:pPr>
        <w:spacing w:after="0" w:line="240" w:lineRule="auto"/>
        <w:ind w:firstLine="567"/>
        <w:jc w:val="both"/>
        <w:rPr>
          <w:rFonts w:ascii="Times New Roman" w:eastAsia="Arial" w:hAnsi="Times New Roman" w:cs="Times New Roman"/>
          <w:sz w:val="24"/>
          <w:szCs w:val="24"/>
        </w:rPr>
      </w:pPr>
      <w:r w:rsidRPr="001B0276">
        <w:rPr>
          <w:rFonts w:ascii="Times New Roman" w:hAnsi="Times New Roman" w:cs="Times New Roman"/>
          <w:sz w:val="24"/>
          <w:szCs w:val="24"/>
        </w:rPr>
        <w:t xml:space="preserve">1.9. </w:t>
      </w:r>
      <w:r w:rsidR="00E32C8E" w:rsidRPr="001B0276">
        <w:rPr>
          <w:rFonts w:ascii="Times New Roman" w:eastAsia="Arial" w:hAnsi="Times New Roman" w:cs="Times New Roman"/>
          <w:sz w:val="24"/>
          <w:szCs w:val="24"/>
        </w:rPr>
        <w:t xml:space="preserve">Bendrosios </w:t>
      </w:r>
      <w:r w:rsidR="007E5F55" w:rsidRPr="001B0276">
        <w:rPr>
          <w:rFonts w:ascii="Times New Roman" w:eastAsia="Arial" w:hAnsi="Times New Roman" w:cs="Times New Roman"/>
          <w:sz w:val="24"/>
          <w:szCs w:val="24"/>
        </w:rPr>
        <w:t xml:space="preserve">pirkimo </w:t>
      </w:r>
      <w:r w:rsidR="00E32C8E" w:rsidRPr="001B0276">
        <w:rPr>
          <w:rFonts w:ascii="Times New Roman" w:eastAsia="Arial" w:hAnsi="Times New Roman" w:cs="Times New Roman"/>
          <w:sz w:val="24"/>
          <w:szCs w:val="24"/>
        </w:rPr>
        <w:t>sąlygos yra neatskiriama ši</w:t>
      </w:r>
      <w:r w:rsidR="00C07F25" w:rsidRPr="001B0276">
        <w:rPr>
          <w:rFonts w:ascii="Times New Roman" w:eastAsia="Arial" w:hAnsi="Times New Roman" w:cs="Times New Roman"/>
          <w:sz w:val="24"/>
          <w:szCs w:val="24"/>
        </w:rPr>
        <w:t>ų</w:t>
      </w:r>
      <w:r w:rsidR="00E32C8E" w:rsidRPr="001B0276">
        <w:rPr>
          <w:rFonts w:ascii="Times New Roman" w:eastAsia="Arial" w:hAnsi="Times New Roman" w:cs="Times New Roman"/>
          <w:sz w:val="24"/>
          <w:szCs w:val="24"/>
        </w:rPr>
        <w:t xml:space="preserve"> </w:t>
      </w:r>
      <w:r w:rsidR="001E42D2" w:rsidRPr="001B0276">
        <w:rPr>
          <w:rFonts w:ascii="Times New Roman" w:eastAsia="Arial" w:hAnsi="Times New Roman" w:cs="Times New Roman"/>
          <w:sz w:val="24"/>
          <w:szCs w:val="24"/>
        </w:rPr>
        <w:t>specialiųjų pirkimo</w:t>
      </w:r>
      <w:r w:rsidR="004A7468" w:rsidRPr="001B0276">
        <w:rPr>
          <w:rFonts w:ascii="Times New Roman" w:eastAsia="Arial" w:hAnsi="Times New Roman" w:cs="Times New Roman"/>
          <w:sz w:val="24"/>
          <w:szCs w:val="24"/>
        </w:rPr>
        <w:t xml:space="preserve"> sąlygų</w:t>
      </w:r>
      <w:r w:rsidR="00E32C8E" w:rsidRPr="001B0276">
        <w:rPr>
          <w:rFonts w:ascii="Times New Roman" w:eastAsia="Arial" w:hAnsi="Times New Roman" w:cs="Times New Roman"/>
          <w:sz w:val="24"/>
          <w:szCs w:val="24"/>
        </w:rPr>
        <w:t xml:space="preserve"> dalis</w:t>
      </w:r>
      <w:r w:rsidR="000B31CD" w:rsidRPr="001B0276">
        <w:rPr>
          <w:rFonts w:ascii="Times New Roman" w:eastAsia="Arial" w:hAnsi="Times New Roman" w:cs="Times New Roman"/>
          <w:sz w:val="24"/>
          <w:szCs w:val="24"/>
        </w:rPr>
        <w:t>.</w:t>
      </w:r>
    </w:p>
    <w:p w14:paraId="3FBB72FE" w14:textId="77777777" w:rsidR="004F2FF9" w:rsidRPr="001B0276" w:rsidRDefault="004F2FF9" w:rsidP="00992E93">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sz w:val="24"/>
          <w:szCs w:val="24"/>
        </w:rPr>
        <w:t>1.10. Tiesioginį ryšį su tiekėjais įgalioti palaikyti perkančiosios organizacijos atstovai:</w:t>
      </w:r>
    </w:p>
    <w:p w14:paraId="15375251" w14:textId="1AA32BAE" w:rsidR="004F2FF9" w:rsidRPr="001B0276" w:rsidRDefault="004F2FF9" w:rsidP="00992E93">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iCs/>
          <w:sz w:val="24"/>
          <w:szCs w:val="24"/>
        </w:rPr>
        <w:t>1.10.1. dėl pirkimo procedūrų –</w:t>
      </w:r>
      <w:bookmarkStart w:id="7" w:name="_Hlk98250760"/>
      <w:r w:rsidRPr="001B0276">
        <w:rPr>
          <w:rFonts w:ascii="Times New Roman" w:eastAsia="Arial" w:hAnsi="Times New Roman" w:cs="Times New Roman"/>
          <w:sz w:val="24"/>
          <w:szCs w:val="24"/>
        </w:rPr>
        <w:t xml:space="preserve"> Aurimas Baigys, Lietuvos Respublikos aplinkos ministerijos Aplinkos projektų valdymo agentūros</w:t>
      </w:r>
      <w:r w:rsidR="000B31CD" w:rsidRPr="001B0276">
        <w:rPr>
          <w:rFonts w:ascii="Times New Roman" w:eastAsia="Arial" w:hAnsi="Times New Roman" w:cs="Times New Roman"/>
          <w:sz w:val="24"/>
          <w:szCs w:val="24"/>
        </w:rPr>
        <w:t xml:space="preserve"> (toliau – Agentūra)</w:t>
      </w:r>
      <w:r w:rsidRPr="001B0276">
        <w:rPr>
          <w:rFonts w:ascii="Times New Roman" w:eastAsia="Arial" w:hAnsi="Times New Roman" w:cs="Times New Roman"/>
          <w:sz w:val="24"/>
          <w:szCs w:val="24"/>
        </w:rPr>
        <w:t xml:space="preserve"> Viešųjų pirkimų skyriaus specialistas,</w:t>
      </w:r>
      <w:r w:rsidR="000B31CD" w:rsidRPr="001B0276">
        <w:rPr>
          <w:rFonts w:ascii="Times New Roman" w:eastAsia="Arial" w:hAnsi="Times New Roman" w:cs="Times New Roman"/>
          <w:sz w:val="24"/>
          <w:szCs w:val="24"/>
        </w:rPr>
        <w:t xml:space="preserve"> </w:t>
      </w:r>
      <w:r w:rsidR="00F87CF1" w:rsidRPr="00131C7C">
        <w:rPr>
          <w:rFonts w:ascii="Times New Roman" w:eastAsia="Calibri" w:hAnsi="Times New Roman" w:cs="Times New Roman"/>
          <w:sz w:val="24"/>
          <w:szCs w:val="24"/>
        </w:rPr>
        <w:t>Labdarių g. 3-102</w:t>
      </w:r>
      <w:r w:rsidR="00F87CF1">
        <w:rPr>
          <w:rFonts w:ascii="Times New Roman" w:eastAsia="Calibri" w:hAnsi="Times New Roman" w:cs="Times New Roman"/>
          <w:sz w:val="24"/>
          <w:szCs w:val="24"/>
        </w:rPr>
        <w:t xml:space="preserve">, </w:t>
      </w:r>
      <w:r w:rsidR="00F87CF1" w:rsidRPr="00131C7C">
        <w:rPr>
          <w:rFonts w:ascii="Times New Roman" w:eastAsia="Calibri" w:hAnsi="Times New Roman" w:cs="Times New Roman"/>
          <w:sz w:val="24"/>
          <w:szCs w:val="24"/>
        </w:rPr>
        <w:t>01120 Vilnius</w:t>
      </w:r>
      <w:r w:rsidR="000B31CD"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tel. (+370 66614476), el. paštas </w:t>
      </w:r>
      <w:hyperlink r:id="rId14" w:history="1">
        <w:r w:rsidRPr="001B0276">
          <w:rPr>
            <w:rStyle w:val="Hipersaitas"/>
            <w:rFonts w:ascii="Times New Roman" w:eastAsia="Arial" w:hAnsi="Times New Roman" w:cs="Times New Roman"/>
            <w:sz w:val="24"/>
            <w:szCs w:val="24"/>
          </w:rPr>
          <w:t>aurimas.baigys@apva.lt</w:t>
        </w:r>
      </w:hyperlink>
      <w:bookmarkEnd w:id="7"/>
      <w:r w:rsidR="000B31CD" w:rsidRPr="001B0276">
        <w:rPr>
          <w:rFonts w:ascii="Times New Roman" w:eastAsia="Arial" w:hAnsi="Times New Roman" w:cs="Times New Roman"/>
          <w:sz w:val="24"/>
          <w:szCs w:val="24"/>
        </w:rPr>
        <w:t>;</w:t>
      </w:r>
    </w:p>
    <w:p w14:paraId="64BCC4A7" w14:textId="77777777" w:rsidR="001C63ED" w:rsidRPr="001C63ED" w:rsidRDefault="004F2FF9" w:rsidP="00992E93">
      <w:pPr>
        <w:spacing w:after="0" w:line="240" w:lineRule="auto"/>
        <w:ind w:firstLine="567"/>
        <w:jc w:val="both"/>
        <w:rPr>
          <w:rFonts w:ascii="Times New Roman" w:hAnsi="Times New Roman" w:cs="Times New Roman"/>
          <w:sz w:val="24"/>
          <w:szCs w:val="24"/>
        </w:rPr>
      </w:pPr>
      <w:r w:rsidRPr="001B0276">
        <w:rPr>
          <w:rFonts w:ascii="Times New Roman" w:eastAsia="Arial" w:hAnsi="Times New Roman" w:cs="Times New Roman"/>
          <w:sz w:val="24"/>
          <w:szCs w:val="24"/>
        </w:rPr>
        <w:t xml:space="preserve">1.10.2. dėl pirkimo objekto – </w:t>
      </w:r>
      <w:r w:rsidR="001C63ED" w:rsidRPr="001C63ED">
        <w:rPr>
          <w:rFonts w:ascii="Times New Roman" w:hAnsi="Times New Roman" w:cs="Times New Roman"/>
          <w:sz w:val="24"/>
          <w:szCs w:val="24"/>
        </w:rPr>
        <w:t xml:space="preserve">Lietuvos zoologijos sodo Ūkio skyriaus Statybų dalies koordinatorius Gintautas Kovzonas,  +370 615 12492, el. p. </w:t>
      </w:r>
      <w:hyperlink r:id="rId15" w:history="1">
        <w:r w:rsidR="001C63ED" w:rsidRPr="001C63ED">
          <w:rPr>
            <w:rStyle w:val="Hipersaitas"/>
            <w:rFonts w:ascii="Times New Roman" w:hAnsi="Times New Roman" w:cs="Times New Roman"/>
            <w:sz w:val="24"/>
            <w:szCs w:val="24"/>
          </w:rPr>
          <w:t>gintautas.kovzonas@zoosodas.lt</w:t>
        </w:r>
      </w:hyperlink>
      <w:r w:rsidR="001C63ED" w:rsidRPr="001C63ED">
        <w:rPr>
          <w:rFonts w:ascii="Times New Roman" w:hAnsi="Times New Roman" w:cs="Times New Roman"/>
          <w:sz w:val="24"/>
          <w:szCs w:val="24"/>
        </w:rPr>
        <w:t>.</w:t>
      </w:r>
    </w:p>
    <w:p w14:paraId="11C1D789" w14:textId="4452E1AC" w:rsidR="00B41C66" w:rsidRPr="00361DFE" w:rsidRDefault="00361DFE" w:rsidP="00361DFE">
      <w:pPr>
        <w:pStyle w:val="Antrat1"/>
        <w:spacing w:line="20" w:lineRule="atLeast"/>
        <w:contextualSpacing/>
        <w:rPr>
          <w:rFonts w:ascii="Times New Roman" w:hAnsi="Times New Roman" w:cs="Times New Roman"/>
          <w:sz w:val="28"/>
          <w:szCs w:val="28"/>
        </w:rPr>
      </w:pPr>
      <w:bookmarkStart w:id="8" w:name="_Ref39426332"/>
      <w:bookmarkStart w:id="9" w:name="_Ref39426338"/>
      <w:bookmarkStart w:id="10" w:name="_Toc132961698"/>
      <w:bookmarkStart w:id="11" w:name="_Toc167204054"/>
      <w:bookmarkStart w:id="12" w:name="_Toc197442323"/>
      <w:bookmarkEnd w:id="2"/>
      <w:r w:rsidRPr="00361DFE">
        <w:rPr>
          <w:rFonts w:ascii="Times New Roman" w:hAnsi="Times New Roman" w:cs="Times New Roman"/>
          <w:sz w:val="28"/>
          <w:szCs w:val="28"/>
        </w:rPr>
        <w:t xml:space="preserve">2. </w:t>
      </w:r>
      <w:r w:rsidR="00B41C66" w:rsidRPr="00361DFE">
        <w:rPr>
          <w:rFonts w:ascii="Times New Roman" w:hAnsi="Times New Roman" w:cs="Times New Roman"/>
          <w:sz w:val="28"/>
          <w:szCs w:val="28"/>
        </w:rPr>
        <w:t>Pirkimo objektas</w:t>
      </w:r>
      <w:bookmarkEnd w:id="8"/>
      <w:bookmarkEnd w:id="9"/>
      <w:bookmarkEnd w:id="10"/>
      <w:bookmarkEnd w:id="11"/>
      <w:bookmarkEnd w:id="12"/>
    </w:p>
    <w:p w14:paraId="54765AF7" w14:textId="49B14E52" w:rsidR="00D61EBE" w:rsidRPr="003966A3" w:rsidRDefault="00361DFE" w:rsidP="001B0276">
      <w:pPr>
        <w:pStyle w:val="Betarp"/>
        <w:ind w:firstLine="567"/>
        <w:contextualSpacing/>
        <w:jc w:val="both"/>
        <w:rPr>
          <w:rFonts w:ascii="Times New Roman" w:eastAsia="Calibri" w:hAnsi="Times New Roman" w:cs="Times New Roman"/>
          <w:strike/>
          <w:color w:val="000000" w:themeColor="text1"/>
          <w:sz w:val="24"/>
          <w:szCs w:val="24"/>
        </w:rPr>
      </w:pPr>
      <w:r w:rsidRPr="00361DFE">
        <w:rPr>
          <w:rFonts w:ascii="Times New Roman" w:eastAsia="Calibri" w:hAnsi="Times New Roman" w:cs="Times New Roman"/>
          <w:color w:val="000000" w:themeColor="text1"/>
          <w:sz w:val="24"/>
          <w:szCs w:val="24"/>
        </w:rPr>
        <w:t xml:space="preserve">2.1. </w:t>
      </w:r>
      <w:r w:rsidR="00B41C66" w:rsidRPr="00361DFE">
        <w:rPr>
          <w:rFonts w:ascii="Times New Roman" w:eastAsia="Calibri" w:hAnsi="Times New Roman" w:cs="Times New Roman"/>
          <w:color w:val="000000" w:themeColor="text1"/>
          <w:sz w:val="24"/>
          <w:szCs w:val="24"/>
        </w:rPr>
        <w:t>Perkančioji organizacija numato įsigyti</w:t>
      </w:r>
      <w:r w:rsidR="00F345F6" w:rsidRPr="00361DFE">
        <w:rPr>
          <w:rFonts w:ascii="Times New Roman" w:eastAsia="Calibri" w:hAnsi="Times New Roman" w:cs="Times New Roman"/>
          <w:color w:val="000000" w:themeColor="text1"/>
          <w:sz w:val="24"/>
          <w:szCs w:val="24"/>
        </w:rPr>
        <w:t xml:space="preserve"> </w:t>
      </w:r>
      <w:r w:rsidR="00887490" w:rsidRPr="00887490">
        <w:rPr>
          <w:rFonts w:ascii="Times New Roman" w:eastAsia="Calibri" w:hAnsi="Times New Roman" w:cs="Times New Roman"/>
          <w:b/>
          <w:bCs/>
          <w:i/>
          <w:iCs/>
          <w:color w:val="000000" w:themeColor="text1"/>
          <w:sz w:val="24"/>
          <w:szCs w:val="24"/>
        </w:rPr>
        <w:t>Lietuvos zoologijos sodo žalvarnio pastato ir voljerų statybos darb</w:t>
      </w:r>
      <w:r w:rsidR="00887490">
        <w:rPr>
          <w:rFonts w:ascii="Times New Roman" w:eastAsia="Calibri" w:hAnsi="Times New Roman" w:cs="Times New Roman"/>
          <w:b/>
          <w:bCs/>
          <w:i/>
          <w:iCs/>
          <w:color w:val="000000" w:themeColor="text1"/>
          <w:sz w:val="24"/>
          <w:szCs w:val="24"/>
        </w:rPr>
        <w:t>us</w:t>
      </w:r>
      <w:r w:rsidR="001F6010" w:rsidRPr="001F6010">
        <w:rPr>
          <w:rFonts w:ascii="Times New Roman" w:eastAsia="Times New Roman" w:hAnsi="Times New Roman" w:cs="Times New Roman"/>
          <w:b/>
          <w:bCs/>
          <w:i/>
          <w:iCs/>
          <w:sz w:val="24"/>
          <w:szCs w:val="24"/>
          <w:lang w:eastAsia="ar-SA"/>
        </w:rPr>
        <w:t xml:space="preserve"> </w:t>
      </w:r>
      <w:r w:rsidR="00473C24" w:rsidRPr="00473C24">
        <w:rPr>
          <w:rFonts w:ascii="Times New Roman" w:eastAsia="Times New Roman" w:hAnsi="Times New Roman" w:cs="Times New Roman"/>
          <w:sz w:val="24"/>
          <w:szCs w:val="24"/>
          <w:lang w:eastAsia="ar-SA"/>
        </w:rPr>
        <w:t>(toliau</w:t>
      </w:r>
      <w:r w:rsidR="00473C24" w:rsidRPr="00361DFE">
        <w:rPr>
          <w:rFonts w:ascii="Times New Roman" w:hAnsi="Times New Roman" w:cs="Times New Roman"/>
          <w:sz w:val="24"/>
          <w:szCs w:val="24"/>
        </w:rPr>
        <w:t>–</w:t>
      </w:r>
      <w:r w:rsidR="00473C24" w:rsidRPr="00473C24">
        <w:rPr>
          <w:rFonts w:ascii="Times New Roman" w:eastAsia="Times New Roman" w:hAnsi="Times New Roman" w:cs="Times New Roman"/>
          <w:sz w:val="24"/>
          <w:szCs w:val="24"/>
          <w:lang w:eastAsia="ar-SA"/>
        </w:rPr>
        <w:t xml:space="preserve"> </w:t>
      </w:r>
      <w:r w:rsidR="00887490">
        <w:rPr>
          <w:rFonts w:ascii="Times New Roman" w:eastAsia="Times New Roman" w:hAnsi="Times New Roman" w:cs="Times New Roman"/>
          <w:sz w:val="24"/>
          <w:szCs w:val="24"/>
          <w:lang w:eastAsia="ar-SA"/>
        </w:rPr>
        <w:t>Darbai</w:t>
      </w:r>
      <w:r w:rsidR="00473C24" w:rsidRPr="00473C24">
        <w:rPr>
          <w:rFonts w:ascii="Times New Roman" w:eastAsia="Times New Roman" w:hAnsi="Times New Roman" w:cs="Times New Roman"/>
          <w:sz w:val="24"/>
          <w:szCs w:val="24"/>
          <w:lang w:eastAsia="ar-SA"/>
        </w:rPr>
        <w:t>)</w:t>
      </w:r>
      <w:r w:rsidR="00DB0D5B" w:rsidRPr="00361DFE">
        <w:rPr>
          <w:rFonts w:ascii="Times New Roman" w:eastAsia="Times New Roman" w:hAnsi="Times New Roman" w:cs="Times New Roman"/>
          <w:sz w:val="24"/>
          <w:szCs w:val="24"/>
          <w:lang w:eastAsia="ar-SA"/>
        </w:rPr>
        <w:t>.</w:t>
      </w:r>
      <w:r w:rsidR="00F94317" w:rsidRPr="00361DFE">
        <w:rPr>
          <w:rFonts w:ascii="Times New Roman" w:eastAsia="Calibri" w:hAnsi="Times New Roman" w:cs="Times New Roman"/>
          <w:color w:val="000000" w:themeColor="text1"/>
          <w:sz w:val="24"/>
          <w:szCs w:val="24"/>
        </w:rPr>
        <w:t xml:space="preserve"> </w:t>
      </w:r>
    </w:p>
    <w:p w14:paraId="2B6D63A5" w14:textId="68F5EB62" w:rsidR="00887490" w:rsidRDefault="00361DFE" w:rsidP="00887490">
      <w:pPr>
        <w:pStyle w:val="Betarp"/>
        <w:ind w:firstLine="567"/>
        <w:contextualSpacing/>
        <w:jc w:val="both"/>
        <w:rPr>
          <w:rFonts w:ascii="Times New Roman" w:hAnsi="Times New Roman" w:cs="Times New Roman"/>
          <w:b/>
          <w:bCs/>
          <w:i/>
          <w:iCs/>
          <w:color w:val="7030A0"/>
          <w:sz w:val="24"/>
          <w:szCs w:val="24"/>
        </w:rPr>
      </w:pPr>
      <w:r w:rsidRPr="00361DFE">
        <w:rPr>
          <w:rFonts w:ascii="Times New Roman" w:hAnsi="Times New Roman" w:cs="Times New Roman"/>
          <w:sz w:val="24"/>
          <w:szCs w:val="24"/>
        </w:rPr>
        <w:t xml:space="preserve">2.2. </w:t>
      </w:r>
      <w:r w:rsidR="00062BB2" w:rsidRPr="00361DFE">
        <w:rPr>
          <w:rFonts w:ascii="Times New Roman" w:hAnsi="Times New Roman" w:cs="Times New Roman"/>
          <w:sz w:val="24"/>
          <w:szCs w:val="24"/>
        </w:rPr>
        <w:t>Pirkimo objek</w:t>
      </w:r>
      <w:r w:rsidR="001225FD" w:rsidRPr="00361DFE">
        <w:rPr>
          <w:rFonts w:ascii="Times New Roman" w:hAnsi="Times New Roman" w:cs="Times New Roman"/>
          <w:sz w:val="24"/>
          <w:szCs w:val="24"/>
        </w:rPr>
        <w:t>tas neskaidomas į dalis</w:t>
      </w:r>
      <w:r w:rsidR="000F20B4" w:rsidRPr="00361DFE">
        <w:rPr>
          <w:rFonts w:ascii="Times New Roman" w:hAnsi="Times New Roman" w:cs="Times New Roman"/>
          <w:sz w:val="24"/>
          <w:szCs w:val="24"/>
        </w:rPr>
        <w:t xml:space="preserve">. </w:t>
      </w:r>
      <w:r w:rsidR="001C63ED" w:rsidRPr="00887490">
        <w:rPr>
          <w:rFonts w:ascii="Times New Roman" w:hAnsi="Times New Roman" w:cs="Times New Roman"/>
          <w:b/>
          <w:bCs/>
          <w:i/>
          <w:iCs/>
          <w:sz w:val="24"/>
          <w:szCs w:val="24"/>
        </w:rPr>
        <w:t>Darbai bus vykdomi pagal UAB „</w:t>
      </w:r>
      <w:proofErr w:type="spellStart"/>
      <w:r w:rsidR="001C63ED" w:rsidRPr="00887490">
        <w:rPr>
          <w:rFonts w:ascii="Times New Roman" w:hAnsi="Times New Roman" w:cs="Times New Roman"/>
          <w:b/>
          <w:bCs/>
          <w:i/>
          <w:iCs/>
          <w:sz w:val="24"/>
          <w:szCs w:val="24"/>
        </w:rPr>
        <w:t>Archis</w:t>
      </w:r>
      <w:proofErr w:type="spellEnd"/>
      <w:r w:rsidR="001C63ED" w:rsidRPr="00887490">
        <w:rPr>
          <w:rFonts w:ascii="Times New Roman" w:hAnsi="Times New Roman" w:cs="Times New Roman"/>
          <w:b/>
          <w:bCs/>
          <w:i/>
          <w:iCs/>
          <w:sz w:val="24"/>
          <w:szCs w:val="24"/>
        </w:rPr>
        <w:t>“ parengtą techninį darbo projektą.</w:t>
      </w:r>
      <w:r w:rsidR="001C63ED">
        <w:rPr>
          <w:rFonts w:ascii="Times New Roman" w:hAnsi="Times New Roman" w:cs="Times New Roman"/>
          <w:sz w:val="24"/>
          <w:szCs w:val="24"/>
        </w:rPr>
        <w:t xml:space="preserve"> </w:t>
      </w:r>
      <w:r w:rsidR="001C63ED" w:rsidRPr="001C63ED">
        <w:rPr>
          <w:rFonts w:ascii="Times New Roman" w:hAnsi="Times New Roman" w:cs="Times New Roman"/>
          <w:sz w:val="24"/>
          <w:szCs w:val="24"/>
        </w:rPr>
        <w:t>Darbų kiekiai (apimtys) – preliminarūs darbų kiekiai pateikti</w:t>
      </w:r>
      <w:r w:rsidR="001C63ED">
        <w:rPr>
          <w:rFonts w:ascii="Times New Roman" w:hAnsi="Times New Roman" w:cs="Times New Roman"/>
          <w:sz w:val="24"/>
          <w:szCs w:val="24"/>
        </w:rPr>
        <w:t xml:space="preserve"> specialiųjų </w:t>
      </w:r>
      <w:r w:rsidR="001C63ED">
        <w:rPr>
          <w:rFonts w:ascii="Times New Roman" w:hAnsi="Times New Roman" w:cs="Times New Roman"/>
          <w:sz w:val="24"/>
          <w:szCs w:val="24"/>
        </w:rPr>
        <w:lastRenderedPageBreak/>
        <w:t xml:space="preserve">pirkimo sąlygų </w:t>
      </w:r>
      <w:r w:rsidR="001C63ED" w:rsidRPr="001C63ED">
        <w:rPr>
          <w:rFonts w:ascii="Times New Roman" w:hAnsi="Times New Roman" w:cs="Times New Roman"/>
          <w:b/>
          <w:bCs/>
          <w:color w:val="7030A0"/>
          <w:sz w:val="24"/>
          <w:szCs w:val="24"/>
          <w:lang w:val="en-US"/>
        </w:rPr>
        <w:t>2</w:t>
      </w:r>
      <w:r w:rsidR="001C63ED">
        <w:rPr>
          <w:rFonts w:ascii="Times New Roman" w:hAnsi="Times New Roman" w:cs="Times New Roman"/>
          <w:sz w:val="24"/>
          <w:szCs w:val="24"/>
          <w:lang w:val="en-US"/>
        </w:rPr>
        <w:t xml:space="preserve"> </w:t>
      </w:r>
      <w:proofErr w:type="spellStart"/>
      <w:r w:rsidR="001C63ED">
        <w:rPr>
          <w:rFonts w:ascii="Times New Roman" w:hAnsi="Times New Roman" w:cs="Times New Roman"/>
          <w:sz w:val="24"/>
          <w:szCs w:val="24"/>
          <w:lang w:val="en-US"/>
        </w:rPr>
        <w:t>priede</w:t>
      </w:r>
      <w:proofErr w:type="spellEnd"/>
      <w:r w:rsidR="001C63ED" w:rsidRPr="001C63ED">
        <w:rPr>
          <w:rFonts w:ascii="Times New Roman" w:hAnsi="Times New Roman" w:cs="Times New Roman"/>
          <w:sz w:val="24"/>
          <w:szCs w:val="24"/>
        </w:rPr>
        <w:t xml:space="preserve"> </w:t>
      </w:r>
      <w:r w:rsidR="001C63ED" w:rsidRPr="001C63ED">
        <w:rPr>
          <w:rFonts w:ascii="Times New Roman" w:hAnsi="Times New Roman" w:cs="Times New Roman"/>
          <w:b/>
          <w:bCs/>
          <w:color w:val="7030A0"/>
          <w:sz w:val="24"/>
          <w:szCs w:val="24"/>
        </w:rPr>
        <w:t>„</w:t>
      </w:r>
      <w:bookmarkStart w:id="13" w:name="_Hlk197442216"/>
      <w:r w:rsidR="00E23745" w:rsidRPr="00E23745">
        <w:rPr>
          <w:rFonts w:ascii="Times New Roman" w:hAnsi="Times New Roman" w:cs="Times New Roman"/>
          <w:b/>
          <w:bCs/>
          <w:i/>
          <w:iCs/>
          <w:color w:val="7030A0"/>
          <w:sz w:val="24"/>
          <w:szCs w:val="24"/>
        </w:rPr>
        <w:t>Techninė užduotis</w:t>
      </w:r>
      <w:bookmarkEnd w:id="13"/>
      <w:r w:rsidR="001C63ED" w:rsidRPr="001C63ED">
        <w:rPr>
          <w:rFonts w:ascii="Times New Roman" w:hAnsi="Times New Roman" w:cs="Times New Roman"/>
          <w:b/>
          <w:bCs/>
          <w:i/>
          <w:iCs/>
          <w:color w:val="7030A0"/>
          <w:sz w:val="24"/>
          <w:szCs w:val="24"/>
        </w:rPr>
        <w:t>“</w:t>
      </w:r>
      <w:r w:rsidR="001C63ED" w:rsidRPr="001C63ED">
        <w:rPr>
          <w:rFonts w:ascii="Times New Roman" w:hAnsi="Times New Roman" w:cs="Times New Roman"/>
          <w:sz w:val="24"/>
          <w:szCs w:val="24"/>
        </w:rPr>
        <w:t xml:space="preserve">, kuri teikiama kartu su </w:t>
      </w:r>
      <w:r w:rsidR="001C63ED">
        <w:rPr>
          <w:rFonts w:ascii="Times New Roman" w:hAnsi="Times New Roman" w:cs="Times New Roman"/>
          <w:sz w:val="24"/>
          <w:szCs w:val="24"/>
        </w:rPr>
        <w:t xml:space="preserve">specialiųjų pirkimo sąlygų </w:t>
      </w:r>
      <w:r w:rsidR="001C63ED" w:rsidRPr="001C63ED">
        <w:rPr>
          <w:rFonts w:ascii="Times New Roman" w:hAnsi="Times New Roman" w:cs="Times New Roman"/>
          <w:b/>
          <w:bCs/>
          <w:color w:val="7030A0"/>
          <w:sz w:val="24"/>
          <w:szCs w:val="24"/>
          <w:lang w:val="en-US"/>
        </w:rPr>
        <w:t>3</w:t>
      </w:r>
      <w:r w:rsidR="001C63ED">
        <w:rPr>
          <w:rFonts w:ascii="Times New Roman" w:hAnsi="Times New Roman" w:cs="Times New Roman"/>
          <w:sz w:val="24"/>
          <w:szCs w:val="24"/>
          <w:lang w:val="en-US"/>
        </w:rPr>
        <w:t xml:space="preserve"> </w:t>
      </w:r>
      <w:proofErr w:type="spellStart"/>
      <w:r w:rsidR="001C63ED">
        <w:rPr>
          <w:rFonts w:ascii="Times New Roman" w:hAnsi="Times New Roman" w:cs="Times New Roman"/>
          <w:sz w:val="24"/>
          <w:szCs w:val="24"/>
          <w:lang w:val="en-US"/>
        </w:rPr>
        <w:t>priedu</w:t>
      </w:r>
      <w:proofErr w:type="spellEnd"/>
      <w:r w:rsidR="001C63ED">
        <w:rPr>
          <w:rFonts w:ascii="Times New Roman" w:hAnsi="Times New Roman" w:cs="Times New Roman"/>
          <w:sz w:val="24"/>
          <w:szCs w:val="24"/>
          <w:lang w:val="en-US"/>
        </w:rPr>
        <w:t xml:space="preserve"> </w:t>
      </w:r>
      <w:r w:rsidR="001C63ED" w:rsidRPr="001C63ED">
        <w:rPr>
          <w:rFonts w:ascii="Times New Roman" w:hAnsi="Times New Roman" w:cs="Times New Roman"/>
          <w:b/>
          <w:bCs/>
          <w:i/>
          <w:iCs/>
          <w:color w:val="7030A0"/>
          <w:sz w:val="24"/>
          <w:szCs w:val="24"/>
        </w:rPr>
        <w:t>„Techninis darbo projektas“</w:t>
      </w:r>
      <w:r w:rsidR="001C63ED" w:rsidRPr="001C63ED">
        <w:rPr>
          <w:rFonts w:ascii="Times New Roman" w:hAnsi="Times New Roman" w:cs="Times New Roman"/>
          <w:sz w:val="24"/>
          <w:szCs w:val="24"/>
        </w:rPr>
        <w:t xml:space="preserve">, </w:t>
      </w:r>
      <w:r w:rsidR="001C63ED">
        <w:rPr>
          <w:rFonts w:ascii="Times New Roman" w:hAnsi="Times New Roman" w:cs="Times New Roman"/>
          <w:sz w:val="24"/>
          <w:szCs w:val="24"/>
        </w:rPr>
        <w:t xml:space="preserve">specialiųjų pirkimo sąlygų </w:t>
      </w:r>
      <w:r w:rsidR="001C63ED" w:rsidRPr="001C63ED">
        <w:rPr>
          <w:rFonts w:ascii="Times New Roman" w:hAnsi="Times New Roman" w:cs="Times New Roman"/>
          <w:b/>
          <w:bCs/>
          <w:color w:val="7030A0"/>
          <w:sz w:val="24"/>
          <w:szCs w:val="24"/>
          <w:lang w:val="en-US"/>
        </w:rPr>
        <w:t>4</w:t>
      </w:r>
      <w:r w:rsidR="001C63ED">
        <w:rPr>
          <w:rFonts w:ascii="Times New Roman" w:hAnsi="Times New Roman" w:cs="Times New Roman"/>
          <w:sz w:val="24"/>
          <w:szCs w:val="24"/>
          <w:lang w:val="en-US"/>
        </w:rPr>
        <w:t xml:space="preserve"> </w:t>
      </w:r>
      <w:proofErr w:type="spellStart"/>
      <w:r w:rsidR="001C63ED">
        <w:rPr>
          <w:rFonts w:ascii="Times New Roman" w:hAnsi="Times New Roman" w:cs="Times New Roman"/>
          <w:sz w:val="24"/>
          <w:szCs w:val="24"/>
          <w:lang w:val="en-US"/>
        </w:rPr>
        <w:t>priedu</w:t>
      </w:r>
      <w:proofErr w:type="spellEnd"/>
      <w:r w:rsidR="001C63ED">
        <w:rPr>
          <w:rFonts w:ascii="Times New Roman" w:hAnsi="Times New Roman" w:cs="Times New Roman"/>
          <w:sz w:val="24"/>
          <w:szCs w:val="24"/>
          <w:lang w:val="en-US"/>
        </w:rPr>
        <w:t xml:space="preserve"> </w:t>
      </w:r>
      <w:r w:rsidR="001C63ED" w:rsidRPr="00887490">
        <w:rPr>
          <w:rFonts w:ascii="Times New Roman" w:hAnsi="Times New Roman" w:cs="Times New Roman"/>
          <w:b/>
          <w:bCs/>
          <w:i/>
          <w:iCs/>
          <w:color w:val="7030A0"/>
          <w:sz w:val="24"/>
          <w:szCs w:val="24"/>
        </w:rPr>
        <w:t>„</w:t>
      </w:r>
      <w:bookmarkStart w:id="14" w:name="_Hlk193878509"/>
      <w:r w:rsidR="00D4565B" w:rsidRPr="00D4565B">
        <w:rPr>
          <w:rFonts w:ascii="Times New Roman" w:hAnsi="Times New Roman" w:cs="Times New Roman"/>
          <w:b/>
          <w:bCs/>
          <w:i/>
          <w:iCs/>
          <w:color w:val="7030A0"/>
          <w:sz w:val="24"/>
          <w:szCs w:val="24"/>
        </w:rPr>
        <w:t>preliminarus sustambintas darbų organizavimo grafikas</w:t>
      </w:r>
      <w:bookmarkEnd w:id="14"/>
      <w:r w:rsidR="001C63ED" w:rsidRPr="00887490">
        <w:rPr>
          <w:rFonts w:ascii="Times New Roman" w:hAnsi="Times New Roman" w:cs="Times New Roman"/>
          <w:b/>
          <w:bCs/>
          <w:i/>
          <w:iCs/>
          <w:color w:val="7030A0"/>
          <w:sz w:val="24"/>
          <w:szCs w:val="24"/>
        </w:rPr>
        <w:t>“</w:t>
      </w:r>
    </w:p>
    <w:p w14:paraId="3F589D79" w14:textId="5CCF36ED" w:rsidR="00887490" w:rsidRDefault="00887490" w:rsidP="00887490">
      <w:pPr>
        <w:pStyle w:val="Betarp"/>
        <w:ind w:firstLine="567"/>
        <w:contextualSpacing/>
        <w:jc w:val="both"/>
        <w:rPr>
          <w:rFonts w:ascii="Times New Roman" w:hAnsi="Times New Roman" w:cs="Times New Roman"/>
          <w:sz w:val="24"/>
          <w:szCs w:val="24"/>
        </w:rPr>
      </w:pPr>
      <w:r w:rsidRPr="00887490">
        <w:rPr>
          <w:rFonts w:ascii="Times New Roman" w:hAnsi="Times New Roman" w:cs="Times New Roman"/>
          <w:sz w:val="24"/>
          <w:szCs w:val="24"/>
        </w:rPr>
        <w:t>2.3.</w:t>
      </w:r>
      <w:r w:rsidRPr="00887490">
        <w:rPr>
          <w:rFonts w:ascii="Times New Roman" w:hAnsi="Times New Roman" w:cs="Times New Roman"/>
          <w:b/>
          <w:bCs/>
          <w:sz w:val="24"/>
          <w:szCs w:val="24"/>
        </w:rPr>
        <w:t xml:space="preserve"> </w:t>
      </w:r>
      <w:r w:rsidRPr="00887490">
        <w:rPr>
          <w:rFonts w:ascii="Times New Roman" w:hAnsi="Times New Roman" w:cs="Times New Roman"/>
          <w:b/>
          <w:sz w:val="24"/>
          <w:szCs w:val="24"/>
        </w:rPr>
        <w:t xml:space="preserve">Darbų atlikimo vieta </w:t>
      </w:r>
      <w:r w:rsidRPr="00887490">
        <w:rPr>
          <w:rFonts w:ascii="Times New Roman" w:hAnsi="Times New Roman" w:cs="Times New Roman"/>
          <w:sz w:val="24"/>
          <w:szCs w:val="24"/>
        </w:rPr>
        <w:t>– Radvilėnų pl. 21, LT-50299 Kaunas</w:t>
      </w:r>
      <w:r w:rsidR="007815DD">
        <w:rPr>
          <w:rFonts w:ascii="Times New Roman" w:hAnsi="Times New Roman" w:cs="Times New Roman"/>
          <w:sz w:val="24"/>
          <w:szCs w:val="24"/>
        </w:rPr>
        <w:t>.</w:t>
      </w:r>
    </w:p>
    <w:p w14:paraId="1FEB46FF" w14:textId="607C7195" w:rsidR="00887490" w:rsidRDefault="00887490" w:rsidP="00887490">
      <w:pPr>
        <w:pStyle w:val="Betarp"/>
        <w:ind w:firstLine="567"/>
        <w:contextualSpacing/>
        <w:jc w:val="both"/>
        <w:rPr>
          <w:rFonts w:ascii="Times New Roman" w:hAnsi="Times New Roman" w:cs="Times New Roman"/>
          <w:bCs/>
          <w:sz w:val="24"/>
          <w:szCs w:val="24"/>
        </w:rPr>
      </w:pPr>
      <w:r w:rsidRPr="00887490">
        <w:rPr>
          <w:rFonts w:ascii="Times New Roman" w:hAnsi="Times New Roman" w:cs="Times New Roman"/>
          <w:sz w:val="24"/>
          <w:szCs w:val="24"/>
        </w:rPr>
        <w:t>2.4.</w:t>
      </w:r>
      <w:r w:rsidRPr="00887490">
        <w:rPr>
          <w:rFonts w:ascii="Times New Roman" w:hAnsi="Times New Roman" w:cs="Times New Roman"/>
          <w:b/>
          <w:bCs/>
          <w:sz w:val="24"/>
          <w:szCs w:val="24"/>
        </w:rPr>
        <w:t xml:space="preserve"> </w:t>
      </w:r>
      <w:r w:rsidRPr="00887490">
        <w:rPr>
          <w:rFonts w:ascii="Times New Roman" w:hAnsi="Times New Roman" w:cs="Times New Roman"/>
          <w:b/>
          <w:sz w:val="24"/>
          <w:szCs w:val="24"/>
        </w:rPr>
        <w:t xml:space="preserve">Darbų atlikimo terminai: </w:t>
      </w:r>
      <w:r w:rsidRPr="00887490">
        <w:rPr>
          <w:rFonts w:ascii="Times New Roman" w:hAnsi="Times New Roman" w:cs="Times New Roman"/>
          <w:bCs/>
          <w:sz w:val="24"/>
          <w:szCs w:val="24"/>
        </w:rPr>
        <w:t xml:space="preserve">Darbų atlikimo terminas – </w:t>
      </w:r>
      <w:r w:rsidR="00690DF1">
        <w:rPr>
          <w:rFonts w:ascii="Times New Roman" w:hAnsi="Times New Roman" w:cs="Times New Roman"/>
          <w:bCs/>
          <w:sz w:val="24"/>
          <w:szCs w:val="24"/>
        </w:rPr>
        <w:t>9</w:t>
      </w:r>
      <w:r w:rsidRPr="00887490">
        <w:rPr>
          <w:rFonts w:ascii="Times New Roman" w:hAnsi="Times New Roman" w:cs="Times New Roman"/>
          <w:bCs/>
          <w:sz w:val="24"/>
          <w:szCs w:val="24"/>
        </w:rPr>
        <w:t xml:space="preserve"> (</w:t>
      </w:r>
      <w:r w:rsidR="00690DF1">
        <w:rPr>
          <w:rFonts w:ascii="Times New Roman" w:hAnsi="Times New Roman" w:cs="Times New Roman"/>
          <w:bCs/>
          <w:sz w:val="24"/>
          <w:szCs w:val="24"/>
        </w:rPr>
        <w:t>devyni</w:t>
      </w:r>
      <w:r w:rsidRPr="00887490">
        <w:rPr>
          <w:rFonts w:ascii="Times New Roman" w:hAnsi="Times New Roman" w:cs="Times New Roman"/>
          <w:bCs/>
          <w:sz w:val="24"/>
          <w:szCs w:val="24"/>
        </w:rPr>
        <w:t xml:space="preserve">) mėnesiai nuo pirkimo sutarties įsigaliojimo dienos. </w:t>
      </w:r>
    </w:p>
    <w:p w14:paraId="43B47A0D" w14:textId="3B50A589" w:rsidR="00361DFE" w:rsidRPr="00361DFE" w:rsidRDefault="00361DFE" w:rsidP="00887490">
      <w:pPr>
        <w:pStyle w:val="Betarp"/>
        <w:ind w:firstLine="567"/>
        <w:contextualSpacing/>
        <w:jc w:val="both"/>
        <w:rPr>
          <w:rFonts w:ascii="Times New Roman" w:hAnsi="Times New Roman" w:cs="Times New Roman"/>
          <w:sz w:val="24"/>
          <w:szCs w:val="24"/>
        </w:rPr>
      </w:pPr>
      <w:r w:rsidRPr="00361DFE">
        <w:rPr>
          <w:rFonts w:ascii="Times New Roman" w:hAnsi="Times New Roman" w:cs="Times New Roman"/>
          <w:sz w:val="24"/>
          <w:szCs w:val="24"/>
        </w:rPr>
        <w:t>2.</w:t>
      </w:r>
      <w:r w:rsidR="00C03DD1" w:rsidRPr="006A54AA">
        <w:rPr>
          <w:rFonts w:ascii="Times New Roman" w:hAnsi="Times New Roman" w:cs="Times New Roman"/>
          <w:sz w:val="24"/>
          <w:szCs w:val="24"/>
        </w:rPr>
        <w:t>5</w:t>
      </w:r>
      <w:r w:rsidRPr="00361DFE">
        <w:rPr>
          <w:rFonts w:ascii="Times New Roman" w:hAnsi="Times New Roman" w:cs="Times New Roman"/>
          <w:sz w:val="24"/>
          <w:szCs w:val="24"/>
        </w:rPr>
        <w:t xml:space="preserve">. </w:t>
      </w:r>
      <w:r w:rsidR="00E53E12" w:rsidRPr="00361DF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61DFE">
        <w:rPr>
          <w:rFonts w:ascii="Times New Roman" w:hAnsi="Times New Roman" w:cs="Times New Roman"/>
          <w:sz w:val="24"/>
          <w:szCs w:val="24"/>
        </w:rPr>
        <w:t xml:space="preserve">turi būti </w:t>
      </w:r>
      <w:r w:rsidR="00AE7624" w:rsidRPr="00361DFE">
        <w:rPr>
          <w:rFonts w:ascii="Times New Roman" w:hAnsi="Times New Roman" w:cs="Times New Roman"/>
          <w:sz w:val="24"/>
          <w:szCs w:val="24"/>
        </w:rPr>
        <w:t xml:space="preserve">laikoma, kad kiekviena tokia nuoroda yra pateikta su žodžiais „arba lygiavertis“. </w:t>
      </w:r>
    </w:p>
    <w:p w14:paraId="4992DF9B" w14:textId="7B76ECA3" w:rsidR="00004521" w:rsidRPr="00361DFE" w:rsidRDefault="00361DFE" w:rsidP="001B0276">
      <w:pPr>
        <w:spacing w:after="0" w:line="240" w:lineRule="auto"/>
        <w:ind w:firstLine="567"/>
        <w:jc w:val="both"/>
        <w:rPr>
          <w:rFonts w:ascii="Times New Roman" w:hAnsi="Times New Roman" w:cs="Times New Roman"/>
          <w:sz w:val="24"/>
          <w:szCs w:val="24"/>
        </w:rPr>
      </w:pPr>
      <w:r w:rsidRPr="00361DFE">
        <w:rPr>
          <w:rFonts w:ascii="Times New Roman" w:hAnsi="Times New Roman" w:cs="Times New Roman"/>
          <w:sz w:val="24"/>
          <w:szCs w:val="24"/>
        </w:rPr>
        <w:t>2.</w:t>
      </w:r>
      <w:r w:rsidR="00C03DD1">
        <w:rPr>
          <w:rFonts w:ascii="Times New Roman" w:hAnsi="Times New Roman" w:cs="Times New Roman"/>
          <w:sz w:val="24"/>
          <w:szCs w:val="24"/>
        </w:rPr>
        <w:t>6</w:t>
      </w:r>
      <w:r w:rsidRPr="00361DFE">
        <w:rPr>
          <w:rFonts w:ascii="Times New Roman" w:hAnsi="Times New Roman" w:cs="Times New Roman"/>
          <w:sz w:val="24"/>
          <w:szCs w:val="24"/>
        </w:rPr>
        <w:t xml:space="preserve">. </w:t>
      </w:r>
      <w:r w:rsidR="00004521" w:rsidRPr="00361DFE">
        <w:rPr>
          <w:rFonts w:ascii="Times New Roman" w:hAnsi="Times New Roman" w:cs="Times New Roman"/>
          <w:sz w:val="24"/>
          <w:szCs w:val="24"/>
        </w:rPr>
        <w:t>Jeigu apibūdinant pirkimo objektą techninėje specifikacijoje nurodytas standartas</w:t>
      </w:r>
      <w:r w:rsidR="00245655" w:rsidRPr="00361DFE">
        <w:rPr>
          <w:rFonts w:ascii="Times New Roman" w:hAnsi="Times New Roman" w:cs="Times New Roman"/>
          <w:sz w:val="24"/>
          <w:szCs w:val="24"/>
        </w:rPr>
        <w:t xml:space="preserve">, </w:t>
      </w:r>
      <w:r w:rsidR="00245655" w:rsidRPr="00361DFE">
        <w:rPr>
          <w:rFonts w:ascii="Times New Roman" w:hAnsi="Times New Roman" w:cs="Times New Roman"/>
          <w:color w:val="000000"/>
          <w:sz w:val="24"/>
          <w:szCs w:val="24"/>
        </w:rPr>
        <w:t>techninis liudijimas ar bendrosios techninės specifikacijos</w:t>
      </w:r>
      <w:r w:rsidR="00046522" w:rsidRPr="00361DF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61DFE">
        <w:rPr>
          <w:rFonts w:ascii="Times New Roman" w:hAnsi="Times New Roman" w:cs="Times New Roman"/>
          <w:color w:val="000000"/>
          <w:sz w:val="24"/>
          <w:szCs w:val="24"/>
        </w:rPr>
        <w:t xml:space="preserve">, </w:t>
      </w:r>
      <w:r w:rsidR="00245655" w:rsidRPr="00361DFE">
        <w:rPr>
          <w:rFonts w:ascii="Times New Roman" w:hAnsi="Times New Roman" w:cs="Times New Roman"/>
          <w:sz w:val="24"/>
          <w:szCs w:val="24"/>
        </w:rPr>
        <w:t xml:space="preserve">turi būti laikoma, kad kiekviena tokia nuoroda yra pateikta su žodžiais „arba lygiavertis“. </w:t>
      </w:r>
    </w:p>
    <w:p w14:paraId="22991161" w14:textId="7F6B07AB" w:rsidR="00D22226" w:rsidRPr="00C03DD1" w:rsidRDefault="00C03DD1" w:rsidP="00C03DD1">
      <w:pPr>
        <w:pStyle w:val="Antrat1"/>
        <w:spacing w:line="20" w:lineRule="atLeast"/>
        <w:contextualSpacing/>
        <w:rPr>
          <w:rFonts w:ascii="Times New Roman" w:hAnsi="Times New Roman" w:cs="Times New Roman"/>
          <w:sz w:val="28"/>
          <w:szCs w:val="28"/>
        </w:rPr>
      </w:pPr>
      <w:bookmarkStart w:id="15" w:name="_Ref39427921"/>
      <w:bookmarkStart w:id="16" w:name="_Ref39427927"/>
      <w:bookmarkStart w:id="17" w:name="_Toc132961699"/>
      <w:bookmarkStart w:id="18" w:name="_Toc167204055"/>
      <w:bookmarkStart w:id="19" w:name="_Ref39740354"/>
      <w:bookmarkStart w:id="20" w:name="_Toc197442324"/>
      <w:r w:rsidRPr="00C03DD1">
        <w:rPr>
          <w:rFonts w:ascii="Times New Roman" w:hAnsi="Times New Roman" w:cs="Times New Roman"/>
          <w:sz w:val="28"/>
          <w:szCs w:val="28"/>
        </w:rPr>
        <w:t>3.</w:t>
      </w:r>
      <w:r w:rsidR="00D22226" w:rsidRPr="00C03DD1">
        <w:rPr>
          <w:rFonts w:ascii="Times New Roman" w:hAnsi="Times New Roman" w:cs="Times New Roman"/>
          <w:sz w:val="28"/>
          <w:szCs w:val="28"/>
        </w:rPr>
        <w:t>Susitikimai su tiekėjais</w:t>
      </w:r>
      <w:bookmarkEnd w:id="15"/>
      <w:bookmarkEnd w:id="16"/>
      <w:r w:rsidR="003B6924" w:rsidRPr="00C03DD1">
        <w:rPr>
          <w:rFonts w:ascii="Times New Roman" w:hAnsi="Times New Roman" w:cs="Times New Roman"/>
          <w:sz w:val="28"/>
          <w:szCs w:val="28"/>
        </w:rPr>
        <w:t xml:space="preserve"> ir objekto apžiūra</w:t>
      </w:r>
      <w:bookmarkEnd w:id="17"/>
      <w:bookmarkEnd w:id="18"/>
      <w:bookmarkEnd w:id="19"/>
      <w:bookmarkEnd w:id="20"/>
    </w:p>
    <w:p w14:paraId="70158C49" w14:textId="77777777" w:rsidR="00B35615" w:rsidRPr="00B35615" w:rsidRDefault="00B35615" w:rsidP="00B35615">
      <w:pPr>
        <w:spacing w:after="0" w:line="240" w:lineRule="auto"/>
        <w:ind w:firstLine="567"/>
        <w:contextualSpacing/>
        <w:jc w:val="both"/>
        <w:rPr>
          <w:rFonts w:ascii="Times New Roman" w:hAnsi="Times New Roman" w:cs="Times New Roman"/>
          <w:sz w:val="24"/>
          <w:szCs w:val="24"/>
        </w:rPr>
      </w:pPr>
      <w:bookmarkStart w:id="21" w:name="_Ref39473754"/>
      <w:bookmarkStart w:id="22" w:name="_Ref39473761"/>
      <w:bookmarkStart w:id="23" w:name="_Ref39474188"/>
      <w:bookmarkStart w:id="24" w:name="_Toc132961700"/>
      <w:bookmarkStart w:id="25" w:name="_Toc167204056"/>
      <w:r w:rsidRPr="00B35615">
        <w:rPr>
          <w:rFonts w:ascii="Times New Roman" w:eastAsiaTheme="minorHAnsi" w:hAnsi="Times New Roman" w:cs="Times New Roman"/>
          <w:sz w:val="24"/>
          <w:szCs w:val="24"/>
          <w:lang w:eastAsia="en-US"/>
        </w:rPr>
        <w:t>3.1. P</w:t>
      </w:r>
      <w:r w:rsidRPr="00B35615">
        <w:rPr>
          <w:rFonts w:ascii="Times New Roman" w:hAnsi="Times New Roman" w:cs="Times New Roman"/>
          <w:sz w:val="24"/>
          <w:szCs w:val="24"/>
        </w:rPr>
        <w:t>erkančioji organizacija nerengs susitikimo su tiekėjai dėl specialiųjų pirkimo sąlygų paaiškinimo.</w:t>
      </w:r>
    </w:p>
    <w:p w14:paraId="05B3BE6A" w14:textId="6F5AB0F5" w:rsidR="00B35615" w:rsidRPr="00B35615" w:rsidRDefault="00B35615" w:rsidP="00B35615">
      <w:pPr>
        <w:pStyle w:val="Betarp"/>
        <w:ind w:firstLine="567"/>
        <w:jc w:val="both"/>
        <w:rPr>
          <w:rFonts w:ascii="Times New Roman" w:eastAsia="Times New Roman" w:hAnsi="Times New Roman" w:cs="Times New Roman"/>
          <w:bCs/>
          <w:sz w:val="24"/>
          <w:szCs w:val="24"/>
        </w:rPr>
      </w:pPr>
      <w:r w:rsidRPr="00B35615">
        <w:rPr>
          <w:rFonts w:ascii="Times New Roman" w:eastAsia="Times New Roman" w:hAnsi="Times New Roman" w:cs="Times New Roman"/>
          <w:sz w:val="24"/>
          <w:szCs w:val="24"/>
        </w:rPr>
        <w:t>3.2. Tiekėjams suteikiama galimybė apžiūrėti darbų atlikimo vietą</w:t>
      </w:r>
      <w:r w:rsidRPr="00B35615">
        <w:rPr>
          <w:rFonts w:ascii="Times New Roman" w:eastAsia="Times New Roman" w:hAnsi="Times New Roman" w:cs="Times New Roman"/>
          <w:bCs/>
          <w:sz w:val="24"/>
          <w:szCs w:val="24"/>
        </w:rPr>
        <w:t xml:space="preserve">. </w:t>
      </w:r>
      <w:r w:rsidRPr="00B35615">
        <w:rPr>
          <w:rFonts w:ascii="Times New Roman" w:eastAsia="Times New Roman" w:hAnsi="Times New Roman" w:cs="Times New Roman"/>
          <w:iCs/>
          <w:sz w:val="24"/>
          <w:szCs w:val="24"/>
        </w:rPr>
        <w:t xml:space="preserve">Konkreti apžiūros data ir laikas derinamas su kiekvienu pageidaujančiu tiekėju atskirai, taip, kad apžiūra įvyktų ne vėliau kaip </w:t>
      </w:r>
      <w:r w:rsidR="000C6C3A" w:rsidRPr="00EB44C7">
        <w:rPr>
          <w:rFonts w:ascii="Times New Roman" w:hAnsi="Times New Roman" w:cs="Times New Roman"/>
          <w:iCs/>
          <w:sz w:val="24"/>
          <w:szCs w:val="24"/>
        </w:rPr>
        <w:t>5 darbo dienas nuo pirkimo</w:t>
      </w:r>
      <w:r w:rsidR="000C6C3A">
        <w:rPr>
          <w:rFonts w:ascii="Times New Roman" w:hAnsi="Times New Roman" w:cs="Times New Roman"/>
          <w:iCs/>
          <w:sz w:val="24"/>
          <w:szCs w:val="24"/>
        </w:rPr>
        <w:t xml:space="preserve"> paskelbimo.</w:t>
      </w:r>
    </w:p>
    <w:p w14:paraId="5B4738EB" w14:textId="77777777" w:rsidR="00B35615" w:rsidRPr="00B35615" w:rsidRDefault="00B35615" w:rsidP="00B35615">
      <w:pPr>
        <w:spacing w:after="0" w:line="240" w:lineRule="auto"/>
        <w:ind w:firstLine="567"/>
        <w:jc w:val="both"/>
        <w:rPr>
          <w:rFonts w:ascii="Times New Roman" w:hAnsi="Times New Roman" w:cs="Times New Roman"/>
          <w:sz w:val="24"/>
          <w:szCs w:val="24"/>
        </w:rPr>
      </w:pPr>
      <w:r w:rsidRPr="00B35615">
        <w:rPr>
          <w:rFonts w:ascii="Times New Roman" w:eastAsia="Times New Roman" w:hAnsi="Times New Roman" w:cs="Times New Roman"/>
          <w:b/>
          <w:sz w:val="24"/>
          <w:szCs w:val="24"/>
        </w:rPr>
        <w:t>Dėl planuojamo vizito būtina susitarti iš anksto, kreipiantis į šį kontaktinį asmenį</w:t>
      </w:r>
      <w:r w:rsidRPr="00B35615">
        <w:rPr>
          <w:rFonts w:ascii="Times New Roman" w:eastAsia="Times New Roman" w:hAnsi="Times New Roman" w:cs="Times New Roman"/>
          <w:bCs/>
          <w:sz w:val="24"/>
          <w:szCs w:val="24"/>
        </w:rPr>
        <w:t xml:space="preserve">: </w:t>
      </w:r>
      <w:r w:rsidRPr="00B35615">
        <w:rPr>
          <w:rFonts w:ascii="Times New Roman" w:hAnsi="Times New Roman" w:cs="Times New Roman"/>
          <w:sz w:val="24"/>
          <w:szCs w:val="24"/>
        </w:rPr>
        <w:t xml:space="preserve">Lietuvos zoologijos sodo Ūkio skyriaus Statybų dalies koordinatorius Gintautas Kovzonas,  +370 615 12492, el. p. </w:t>
      </w:r>
      <w:hyperlink r:id="rId16" w:history="1">
        <w:r w:rsidRPr="00B35615">
          <w:rPr>
            <w:rStyle w:val="Hipersaitas"/>
            <w:rFonts w:ascii="Times New Roman" w:hAnsi="Times New Roman" w:cs="Times New Roman"/>
            <w:sz w:val="24"/>
            <w:szCs w:val="24"/>
          </w:rPr>
          <w:t>gintautas.kovzonas@zoosodas.lt</w:t>
        </w:r>
      </w:hyperlink>
      <w:r w:rsidRPr="00B35615">
        <w:rPr>
          <w:rFonts w:ascii="Times New Roman" w:hAnsi="Times New Roman" w:cs="Times New Roman"/>
          <w:sz w:val="24"/>
          <w:szCs w:val="24"/>
        </w:rPr>
        <w:t>.</w:t>
      </w:r>
    </w:p>
    <w:p w14:paraId="22A2DE03" w14:textId="482F3004" w:rsidR="00B35615" w:rsidRPr="00B35615" w:rsidRDefault="00B35615" w:rsidP="00B35615">
      <w:pPr>
        <w:pStyle w:val="Betarp"/>
        <w:ind w:firstLine="567"/>
        <w:jc w:val="both"/>
        <w:rPr>
          <w:rFonts w:ascii="Times New Roman" w:hAnsi="Times New Roman" w:cs="Times New Roman"/>
          <w:sz w:val="24"/>
          <w:szCs w:val="24"/>
        </w:rPr>
      </w:pPr>
      <w:r w:rsidRPr="00B35615">
        <w:rPr>
          <w:rFonts w:ascii="Times New Roman" w:hAnsi="Times New Roman" w:cs="Times New Roman"/>
          <w:sz w:val="24"/>
          <w:szCs w:val="24"/>
        </w:rPr>
        <w:t>Apžiūros adresas – Radvilėnų pl. 21, LT-50299 Kaunas.</w:t>
      </w:r>
    </w:p>
    <w:p w14:paraId="5D2BEC7C" w14:textId="77777777" w:rsidR="00B35615" w:rsidRPr="00B35615" w:rsidRDefault="00B35615" w:rsidP="00B35615">
      <w:pPr>
        <w:pStyle w:val="Betarp"/>
        <w:ind w:firstLine="567"/>
        <w:jc w:val="both"/>
        <w:rPr>
          <w:rFonts w:ascii="Times New Roman" w:hAnsi="Times New Roman" w:cs="Times New Roman"/>
          <w:i/>
          <w:iCs/>
          <w:sz w:val="24"/>
          <w:szCs w:val="24"/>
        </w:rPr>
      </w:pPr>
      <w:r w:rsidRPr="00B35615">
        <w:rPr>
          <w:rFonts w:ascii="Times New Roman" w:eastAsia="Times New Roman" w:hAnsi="Times New Roman" w:cs="Times New Roman"/>
          <w:sz w:val="24"/>
          <w:szCs w:val="24"/>
          <w:shd w:val="clear" w:color="auto" w:fill="FFFFFF"/>
        </w:rPr>
        <w:t xml:space="preserve">Apžiūros metu nebus atsakoma į tiekėjo klausimus dėl Pirkimo objekto ar Pirkimo dokumentų nuostatų – kilus klausimams tiekėjas juos turi užduoti kreipdamasis į centrinę perkančiąją organizaciją </w:t>
      </w:r>
      <w:r w:rsidRPr="00B35615">
        <w:rPr>
          <w:rFonts w:ascii="Times New Roman" w:eastAsia="Calibri" w:hAnsi="Times New Roman" w:cs="Times New Roman"/>
          <w:i/>
          <w:iCs/>
          <w:color w:val="7030A0"/>
          <w:sz w:val="24"/>
          <w:szCs w:val="24"/>
        </w:rPr>
        <w:t xml:space="preserve">Specialiųjų pirkimo sąlygų 1 priede „Terminai“ </w:t>
      </w:r>
      <w:r w:rsidRPr="00B35615">
        <w:rPr>
          <w:rFonts w:ascii="Times New Roman" w:eastAsia="Times New Roman" w:hAnsi="Times New Roman" w:cs="Times New Roman"/>
          <w:sz w:val="24"/>
          <w:szCs w:val="24"/>
          <w:shd w:val="clear" w:color="auto" w:fill="FFFFFF"/>
        </w:rPr>
        <w:t xml:space="preserve">nustatyta tvarka. </w:t>
      </w:r>
    </w:p>
    <w:p w14:paraId="00FFB750" w14:textId="099D692B" w:rsidR="00C94B9F" w:rsidRPr="00127E5B" w:rsidRDefault="00C03DD1" w:rsidP="00C03DD1">
      <w:pPr>
        <w:pStyle w:val="Antrat1"/>
        <w:spacing w:line="20" w:lineRule="atLeast"/>
        <w:contextualSpacing/>
        <w:rPr>
          <w:rFonts w:ascii="Times New Roman" w:hAnsi="Times New Roman" w:cs="Times New Roman"/>
          <w:sz w:val="28"/>
          <w:szCs w:val="28"/>
        </w:rPr>
      </w:pPr>
      <w:bookmarkStart w:id="26" w:name="_Toc197442325"/>
      <w:r w:rsidRPr="00127E5B">
        <w:rPr>
          <w:rFonts w:ascii="Times New Roman" w:hAnsi="Times New Roman" w:cs="Times New Roman"/>
          <w:sz w:val="28"/>
          <w:szCs w:val="28"/>
        </w:rPr>
        <w:t xml:space="preserve">4. </w:t>
      </w:r>
      <w:r w:rsidR="00173ACB" w:rsidRPr="00127E5B">
        <w:rPr>
          <w:rFonts w:ascii="Times New Roman" w:hAnsi="Times New Roman" w:cs="Times New Roman"/>
          <w:sz w:val="28"/>
          <w:szCs w:val="28"/>
        </w:rPr>
        <w:t>Tiekėjų pašalinimo pagrindai</w:t>
      </w:r>
      <w:bookmarkEnd w:id="21"/>
      <w:bookmarkEnd w:id="22"/>
      <w:bookmarkEnd w:id="23"/>
      <w:r w:rsidR="00975F1F" w:rsidRPr="00127E5B">
        <w:rPr>
          <w:rFonts w:ascii="Times New Roman" w:hAnsi="Times New Roman" w:cs="Times New Roman"/>
          <w:sz w:val="28"/>
          <w:szCs w:val="28"/>
        </w:rPr>
        <w:t xml:space="preserve"> ir kvalifikacijos reikalavimai</w:t>
      </w:r>
      <w:bookmarkEnd w:id="24"/>
      <w:bookmarkEnd w:id="25"/>
      <w:bookmarkEnd w:id="26"/>
    </w:p>
    <w:p w14:paraId="6ED0DD1C" w14:textId="5E395E49" w:rsidR="00383DB0" w:rsidRPr="00383DB0" w:rsidRDefault="00383DB0" w:rsidP="001B0276">
      <w:pPr>
        <w:spacing w:after="0" w:line="240" w:lineRule="auto"/>
        <w:ind w:firstLine="567"/>
        <w:jc w:val="both"/>
        <w:rPr>
          <w:rFonts w:ascii="Times New Roman" w:hAnsi="Times New Roman" w:cs="Times New Roman"/>
          <w:i/>
          <w:iCs/>
          <w:color w:val="7030A0"/>
          <w:sz w:val="24"/>
          <w:szCs w:val="24"/>
        </w:rPr>
      </w:pPr>
      <w:r w:rsidRPr="00383DB0">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w:t>
      </w:r>
      <w:r w:rsidRPr="00383DB0">
        <w:rPr>
          <w:rFonts w:ascii="Times New Roman" w:eastAsia="Calibri" w:hAnsi="Times New Roman" w:cs="Times New Roman"/>
          <w:sz w:val="24"/>
          <w:szCs w:val="24"/>
        </w:rPr>
        <w:t xml:space="preserve">pirkimo sąlygų </w:t>
      </w:r>
      <w:r w:rsidR="002F3A6E">
        <w:rPr>
          <w:rFonts w:ascii="Times New Roman" w:hAnsi="Times New Roman" w:cs="Times New Roman"/>
          <w:b/>
          <w:bCs/>
          <w:color w:val="7030A0"/>
          <w:sz w:val="24"/>
          <w:szCs w:val="24"/>
          <w:lang w:val="en-US"/>
        </w:rPr>
        <w:t>5</w:t>
      </w:r>
      <w:r w:rsidRPr="00383DB0">
        <w:rPr>
          <w:rFonts w:ascii="Times New Roman" w:hAnsi="Times New Roman" w:cs="Times New Roman"/>
          <w:color w:val="7030A0"/>
          <w:sz w:val="24"/>
          <w:szCs w:val="24"/>
        </w:rPr>
        <w:t xml:space="preserve"> </w:t>
      </w:r>
      <w:r w:rsidRPr="00383DB0">
        <w:rPr>
          <w:rFonts w:ascii="Times New Roman" w:hAnsi="Times New Roman" w:cs="Times New Roman"/>
          <w:sz w:val="24"/>
          <w:szCs w:val="24"/>
        </w:rPr>
        <w:t>priede</w:t>
      </w:r>
      <w:r w:rsidRPr="00383DB0">
        <w:rPr>
          <w:rFonts w:ascii="Times New Roman" w:hAnsi="Times New Roman" w:cs="Times New Roman"/>
          <w:color w:val="7030A0"/>
          <w:sz w:val="24"/>
          <w:szCs w:val="24"/>
        </w:rPr>
        <w:t xml:space="preserve"> </w:t>
      </w:r>
      <w:r w:rsidRPr="003C794C">
        <w:rPr>
          <w:rFonts w:ascii="Times New Roman" w:hAnsi="Times New Roman" w:cs="Times New Roman"/>
          <w:i/>
          <w:iCs/>
          <w:color w:val="7030A0"/>
          <w:sz w:val="24"/>
          <w:szCs w:val="24"/>
        </w:rPr>
        <w:t>„Tiekėjų pašalinimo pagrindai“.</w:t>
      </w:r>
    </w:p>
    <w:p w14:paraId="5DBF7215" w14:textId="7F88DAE3" w:rsidR="00383DB0" w:rsidRPr="007E2E14" w:rsidRDefault="00383DB0" w:rsidP="001B0276">
      <w:pPr>
        <w:spacing w:after="0" w:line="240" w:lineRule="auto"/>
        <w:ind w:firstLine="567"/>
        <w:jc w:val="both"/>
        <w:rPr>
          <w:rFonts w:ascii="Times New Roman" w:hAnsi="Times New Roman" w:cs="Times New Roman"/>
          <w:b/>
          <w:bCs/>
          <w:color w:val="7030A0"/>
          <w:sz w:val="24"/>
          <w:szCs w:val="24"/>
        </w:rPr>
      </w:pPr>
      <w:r w:rsidRPr="00383DB0">
        <w:rPr>
          <w:rFonts w:ascii="Times New Roman" w:hAnsi="Times New Roman" w:cs="Times New Roman"/>
          <w:sz w:val="24"/>
          <w:szCs w:val="24"/>
        </w:rPr>
        <w:t>4.2</w:t>
      </w:r>
      <w:r w:rsidRPr="00383DB0">
        <w:rPr>
          <w:rFonts w:ascii="Times New Roman" w:eastAsia="Calibri" w:hAnsi="Times New Roman" w:cs="Times New Roman"/>
          <w:sz w:val="24"/>
          <w:szCs w:val="24"/>
        </w:rPr>
        <w:t>. Tiekėjams nustatomi kvalifikacijos reikalavimai ir (arba) reikalavimai dėl kokybės vadybos sistemos ir (arba) aplinkos apsaugos vadybos sistemos standartų laikymosi ir jų atitiktį patvirtinantys dokumentai nurodyti specialiųjų pirkimo sąlygų</w:t>
      </w:r>
      <w:r w:rsidRPr="00383DB0">
        <w:rPr>
          <w:rFonts w:ascii="Times New Roman" w:hAnsi="Times New Roman" w:cs="Times New Roman"/>
          <w:color w:val="00B050"/>
          <w:sz w:val="24"/>
          <w:szCs w:val="24"/>
        </w:rPr>
        <w:t xml:space="preserve"> </w:t>
      </w:r>
      <w:r w:rsidR="002F3A6E">
        <w:rPr>
          <w:rFonts w:ascii="Times New Roman" w:hAnsi="Times New Roman" w:cs="Times New Roman"/>
          <w:b/>
          <w:bCs/>
          <w:color w:val="7030A0"/>
          <w:sz w:val="24"/>
          <w:szCs w:val="24"/>
        </w:rPr>
        <w:t>6</w:t>
      </w:r>
      <w:r w:rsidRPr="00383DB0">
        <w:rPr>
          <w:rFonts w:ascii="Times New Roman" w:hAnsi="Times New Roman" w:cs="Times New Roman"/>
          <w:color w:val="7030A0"/>
          <w:sz w:val="24"/>
          <w:szCs w:val="24"/>
        </w:rPr>
        <w:t xml:space="preserve"> </w:t>
      </w:r>
      <w:r w:rsidRPr="00383DB0">
        <w:rPr>
          <w:rFonts w:ascii="Times New Roman" w:hAnsi="Times New Roman" w:cs="Times New Roman"/>
          <w:sz w:val="24"/>
          <w:szCs w:val="24"/>
        </w:rPr>
        <w:t>priede</w:t>
      </w:r>
      <w:r w:rsidRPr="00383DB0">
        <w:rPr>
          <w:rFonts w:ascii="Times New Roman" w:hAnsi="Times New Roman" w:cs="Times New Roman"/>
          <w:color w:val="7030A0"/>
          <w:sz w:val="24"/>
          <w:szCs w:val="24"/>
        </w:rPr>
        <w:t xml:space="preserve"> </w:t>
      </w:r>
      <w:r w:rsidRPr="007E2E14">
        <w:rPr>
          <w:rFonts w:ascii="Times New Roman" w:hAnsi="Times New Roman" w:cs="Times New Roman"/>
          <w:b/>
          <w:bCs/>
          <w:i/>
          <w:iCs/>
          <w:color w:val="7030A0"/>
          <w:sz w:val="24"/>
          <w:szCs w:val="24"/>
        </w:rPr>
        <w:t>„</w:t>
      </w:r>
      <w:r w:rsidR="006D36A7" w:rsidRPr="00A447D6">
        <w:rPr>
          <w:rFonts w:ascii="Times New Roman" w:eastAsia="Times New Roman" w:hAnsi="Times New Roman" w:cs="Times New Roman"/>
          <w:i/>
          <w:iCs/>
          <w:color w:val="7030A0"/>
          <w:sz w:val="24"/>
          <w:szCs w:val="24"/>
        </w:rPr>
        <w:t>„Tiekėjų kvalifikacijos reikalavimai ir reikalaujami kokybės bei aplinkos apsaugos vadybos sistemų standartai“</w:t>
      </w:r>
    </w:p>
    <w:p w14:paraId="6079A9C3" w14:textId="0E512F7F" w:rsidR="006675DF" w:rsidRPr="00127E5B" w:rsidRDefault="00127E5B" w:rsidP="00127E5B">
      <w:pPr>
        <w:pStyle w:val="Antrat1"/>
        <w:spacing w:line="20" w:lineRule="atLeast"/>
        <w:contextualSpacing/>
        <w:rPr>
          <w:rFonts w:ascii="Times New Roman" w:hAnsi="Times New Roman" w:cs="Times New Roman"/>
          <w:sz w:val="28"/>
          <w:szCs w:val="28"/>
        </w:rPr>
      </w:pPr>
      <w:bookmarkStart w:id="27" w:name="_Toc197442326"/>
      <w:r w:rsidRPr="00127E5B">
        <w:rPr>
          <w:rFonts w:ascii="Times New Roman" w:hAnsi="Times New Roman" w:cs="Times New Roman"/>
          <w:sz w:val="28"/>
          <w:szCs w:val="28"/>
        </w:rPr>
        <w:t xml:space="preserve">5. </w:t>
      </w:r>
      <w:r w:rsidR="006675DF" w:rsidRPr="00127E5B">
        <w:rPr>
          <w:rFonts w:ascii="Times New Roman" w:hAnsi="Times New Roman" w:cs="Times New Roman"/>
          <w:sz w:val="28"/>
          <w:szCs w:val="28"/>
        </w:rPr>
        <w:t>Reikalavimai, susiję su nacionaliniu saugumu</w:t>
      </w:r>
      <w:bookmarkEnd w:id="27"/>
      <w:r w:rsidR="006675DF" w:rsidRPr="00127E5B">
        <w:rPr>
          <w:rFonts w:ascii="Times New Roman" w:hAnsi="Times New Roman" w:cs="Times New Roman"/>
          <w:sz w:val="28"/>
          <w:szCs w:val="28"/>
        </w:rPr>
        <w:t xml:space="preserve"> </w:t>
      </w:r>
    </w:p>
    <w:p w14:paraId="758FBF5E" w14:textId="63A01F29" w:rsidR="00127E5B" w:rsidRPr="00475E9F" w:rsidRDefault="00127E5B" w:rsidP="001B0276">
      <w:pPr>
        <w:spacing w:after="0" w:line="240" w:lineRule="auto"/>
        <w:ind w:firstLine="567"/>
        <w:jc w:val="both"/>
        <w:rPr>
          <w:rFonts w:ascii="Times New Roman" w:hAnsi="Times New Roman" w:cs="Times New Roman"/>
          <w:b/>
          <w:bCs/>
          <w:sz w:val="24"/>
          <w:szCs w:val="24"/>
        </w:rPr>
      </w:pPr>
      <w:r w:rsidRPr="00475E9F">
        <w:rPr>
          <w:rFonts w:ascii="Times New Roman" w:hAnsi="Times New Roman" w:cs="Times New Roman"/>
          <w:sz w:val="24"/>
          <w:szCs w:val="24"/>
        </w:rPr>
        <w:t xml:space="preserve">5.1. Reikalavimai, susiję su nacionaliniu saugumu yra </w:t>
      </w:r>
      <w:r w:rsidRPr="00475E9F">
        <w:rPr>
          <w:rFonts w:ascii="Times New Roman" w:hAnsi="Times New Roman" w:cs="Times New Roman"/>
          <w:b/>
          <w:bCs/>
          <w:sz w:val="24"/>
          <w:szCs w:val="24"/>
        </w:rPr>
        <w:t>netaikomi.</w:t>
      </w:r>
    </w:p>
    <w:p w14:paraId="202F9552" w14:textId="07C4C43C" w:rsidR="00AF62E6" w:rsidRPr="00127E5B" w:rsidRDefault="00127E5B" w:rsidP="00127E5B">
      <w:pPr>
        <w:pStyle w:val="Antrat1"/>
        <w:spacing w:line="20" w:lineRule="atLeast"/>
        <w:contextualSpacing/>
        <w:rPr>
          <w:rFonts w:ascii="Times New Roman" w:hAnsi="Times New Roman" w:cs="Times New Roman"/>
          <w:sz w:val="28"/>
          <w:szCs w:val="28"/>
        </w:rPr>
      </w:pPr>
      <w:bookmarkStart w:id="28" w:name="_Ref39666794"/>
      <w:bookmarkStart w:id="29" w:name="_Ref39666796"/>
      <w:bookmarkStart w:id="30" w:name="_Toc132961702"/>
      <w:bookmarkStart w:id="31" w:name="_Toc167204058"/>
      <w:bookmarkStart w:id="32" w:name="_Toc197442327"/>
      <w:r w:rsidRPr="00127E5B">
        <w:rPr>
          <w:rFonts w:ascii="Times New Roman" w:hAnsi="Times New Roman" w:cs="Times New Roman"/>
          <w:sz w:val="28"/>
          <w:szCs w:val="28"/>
        </w:rPr>
        <w:lastRenderedPageBreak/>
        <w:t xml:space="preserve">6. </w:t>
      </w:r>
      <w:r w:rsidR="00220588" w:rsidRPr="00127E5B">
        <w:rPr>
          <w:rFonts w:ascii="Times New Roman" w:hAnsi="Times New Roman" w:cs="Times New Roman"/>
          <w:sz w:val="28"/>
          <w:szCs w:val="28"/>
        </w:rPr>
        <w:t>Specialieji r</w:t>
      </w:r>
      <w:r w:rsidR="00DF58E2" w:rsidRPr="00127E5B">
        <w:rPr>
          <w:rFonts w:ascii="Times New Roman" w:hAnsi="Times New Roman" w:cs="Times New Roman"/>
          <w:sz w:val="28"/>
          <w:szCs w:val="28"/>
        </w:rPr>
        <w:t>eikalavimai pasiūlymų rengimui ir pateikimui</w:t>
      </w:r>
      <w:bookmarkEnd w:id="28"/>
      <w:bookmarkEnd w:id="29"/>
      <w:bookmarkEnd w:id="30"/>
      <w:bookmarkEnd w:id="31"/>
      <w:bookmarkEnd w:id="32"/>
    </w:p>
    <w:p w14:paraId="5C802E00" w14:textId="71EA4D63" w:rsidR="007B2190"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E1633C" w:rsidRPr="005B4C18">
        <w:rPr>
          <w:rFonts w:ascii="Times New Roman" w:hAnsi="Times New Roman" w:cs="Times New Roman"/>
          <w:sz w:val="24"/>
          <w:szCs w:val="24"/>
        </w:rPr>
        <w:t>Tiekėjo pasiūlymą sudaro CVP IS pateikiamų ir žemiau nurodytų dokumentų visuma:</w:t>
      </w:r>
    </w:p>
    <w:p w14:paraId="041A52C0" w14:textId="4A347FF1"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6.1.1. Tiekėjo pasirašytas pasiūlymas, parengtas pagal specialiųjų pirkimo sąlygų </w:t>
      </w:r>
      <w:r w:rsidR="00052E9A">
        <w:rPr>
          <w:rFonts w:ascii="Times New Roman" w:hAnsi="Times New Roman" w:cs="Times New Roman"/>
          <w:color w:val="7030A0"/>
          <w:sz w:val="24"/>
          <w:szCs w:val="24"/>
        </w:rPr>
        <w:t>11</w:t>
      </w:r>
      <w:r w:rsidRPr="005B4C18">
        <w:rPr>
          <w:rFonts w:ascii="Times New Roman" w:hAnsi="Times New Roman" w:cs="Times New Roman"/>
          <w:color w:val="7030A0"/>
          <w:sz w:val="24"/>
          <w:szCs w:val="24"/>
        </w:rPr>
        <w:t xml:space="preserve"> priede „Pasiūlymo forma“ </w:t>
      </w:r>
      <w:r w:rsidRPr="005B4C18">
        <w:rPr>
          <w:rFonts w:ascii="Times New Roman" w:hAnsi="Times New Roman" w:cs="Times New Roman"/>
          <w:sz w:val="24"/>
          <w:szCs w:val="24"/>
        </w:rPr>
        <w:t>pateiktą pasiūlymo formą;</w:t>
      </w:r>
    </w:p>
    <w:p w14:paraId="6B6F688A" w14:textId="7C5CC5B0"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6.1.2. užpildytas EBVPD (specialiųjų pirkimo sąlygų </w:t>
      </w:r>
      <w:r w:rsidR="00052E9A">
        <w:rPr>
          <w:rFonts w:ascii="Times New Roman" w:hAnsi="Times New Roman" w:cs="Times New Roman"/>
          <w:color w:val="7030A0"/>
          <w:sz w:val="24"/>
          <w:szCs w:val="24"/>
          <w:lang w:val="en-US"/>
        </w:rPr>
        <w:t>9</w:t>
      </w:r>
      <w:r w:rsidRPr="005B4C18">
        <w:rPr>
          <w:rFonts w:ascii="Times New Roman" w:hAnsi="Times New Roman" w:cs="Times New Roman"/>
          <w:color w:val="7030A0"/>
          <w:sz w:val="24"/>
          <w:szCs w:val="24"/>
        </w:rPr>
        <w:t xml:space="preserve"> </w:t>
      </w:r>
      <w:r w:rsidRPr="005B4C18">
        <w:rPr>
          <w:rFonts w:ascii="Times New Roman" w:hAnsi="Times New Roman" w:cs="Times New Roman"/>
          <w:sz w:val="24"/>
          <w:szCs w:val="24"/>
        </w:rPr>
        <w:t>priedas</w:t>
      </w:r>
      <w:r w:rsidRPr="005B4C18">
        <w:rPr>
          <w:rFonts w:ascii="Times New Roman" w:hAnsi="Times New Roman" w:cs="Times New Roman"/>
          <w:color w:val="7030A0"/>
          <w:sz w:val="24"/>
          <w:szCs w:val="24"/>
        </w:rPr>
        <w:t xml:space="preserve"> „</w:t>
      </w:r>
      <w:r w:rsidRPr="005B4C18">
        <w:rPr>
          <w:rFonts w:ascii="Times New Roman" w:hAnsi="Times New Roman" w:cs="Times New Roman"/>
          <w:i/>
          <w:iCs/>
          <w:color w:val="7030A0"/>
          <w:sz w:val="24"/>
          <w:szCs w:val="24"/>
        </w:rPr>
        <w:t>EBVPD</w:t>
      </w:r>
      <w:r w:rsidRPr="005B4C18">
        <w:rPr>
          <w:rFonts w:ascii="Times New Roman" w:hAnsi="Times New Roman" w:cs="Times New Roman"/>
          <w:color w:val="7030A0"/>
          <w:sz w:val="24"/>
          <w:szCs w:val="24"/>
        </w:rPr>
        <w:t xml:space="preserve">“). </w:t>
      </w:r>
      <w:r w:rsidRPr="005B4C18">
        <w:rPr>
          <w:rFonts w:ascii="Times New Roman" w:hAnsi="Times New Roman" w:cs="Times New Roman"/>
          <w:sz w:val="24"/>
          <w:szCs w:val="24"/>
        </w:rPr>
        <w:t>Pasirašydamas pasiūlymą, tiekėjas patvirtina ir EBVPD tikrumą</w:t>
      </w:r>
      <w:r w:rsidR="00AF649A" w:rsidRPr="005B4C18">
        <w:rPr>
          <w:rFonts w:ascii="Times New Roman" w:hAnsi="Times New Roman" w:cs="Times New Roman"/>
          <w:sz w:val="24"/>
          <w:szCs w:val="24"/>
        </w:rPr>
        <w:t>;</w:t>
      </w:r>
    </w:p>
    <w:p w14:paraId="1374F421"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6.1.3. </w:t>
      </w:r>
      <w:r w:rsidR="00AF649A" w:rsidRPr="005B4C18">
        <w:rPr>
          <w:rFonts w:ascii="Times New Roman" w:hAnsi="Times New Roman" w:cs="Times New Roman"/>
          <w:sz w:val="24"/>
          <w:szCs w:val="24"/>
        </w:rPr>
        <w:t>jungtinės veiklos sutarties kopija (jeigu pirkime dalyvauja ūkio subjektų grupė jungtinės veiklos sutarties pagrindu);</w:t>
      </w:r>
    </w:p>
    <w:p w14:paraId="1B679D17"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6.1.4. </w:t>
      </w:r>
      <w:r w:rsidR="00AF649A" w:rsidRPr="005B4C18">
        <w:rPr>
          <w:rFonts w:ascii="Times New Roman" w:hAnsi="Times New Roman" w:cs="Times New Roman"/>
          <w:sz w:val="24"/>
          <w:szCs w:val="24"/>
        </w:rPr>
        <w:t>dokumentas, patvirtinantis, kad asmuo, kuris pasirašė pasiūlymą (jei jis ne tiekėjo vadovas), turėjo teisę jį pasirašyti;</w:t>
      </w:r>
      <w:r w:rsidRPr="005B4C18">
        <w:rPr>
          <w:rFonts w:ascii="Times New Roman" w:hAnsi="Times New Roman" w:cs="Times New Roman"/>
          <w:sz w:val="24"/>
          <w:szCs w:val="24"/>
        </w:rPr>
        <w:t xml:space="preserve"> </w:t>
      </w:r>
    </w:p>
    <w:p w14:paraId="31C4A669" w14:textId="2FAABBF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9369DA">
        <w:rPr>
          <w:rFonts w:ascii="Times New Roman" w:hAnsi="Times New Roman" w:cs="Times New Roman"/>
          <w:sz w:val="24"/>
          <w:szCs w:val="24"/>
        </w:rPr>
        <w:t>5</w:t>
      </w:r>
      <w:r w:rsidRPr="005B4C18">
        <w:rPr>
          <w:rFonts w:ascii="Times New Roman" w:hAnsi="Times New Roman" w:cs="Times New Roman"/>
          <w:sz w:val="24"/>
          <w:szCs w:val="24"/>
        </w:rPr>
        <w:t>.</w:t>
      </w:r>
      <w:r w:rsidRPr="005B4C18">
        <w:rPr>
          <w:rFonts w:ascii="Times New Roman" w:hAnsi="Times New Roman" w:cs="Times New Roman"/>
          <w:color w:val="0070C0"/>
          <w:sz w:val="24"/>
          <w:szCs w:val="24"/>
        </w:rPr>
        <w:t xml:space="preserve"> </w:t>
      </w:r>
      <w:r w:rsidR="00AF649A" w:rsidRPr="005B4C1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r w:rsidRPr="005B4C18">
        <w:rPr>
          <w:rFonts w:ascii="Times New Roman" w:hAnsi="Times New Roman" w:cs="Times New Roman"/>
          <w:sz w:val="24"/>
          <w:szCs w:val="24"/>
        </w:rPr>
        <w:t xml:space="preserve"> </w:t>
      </w:r>
    </w:p>
    <w:p w14:paraId="511AED12" w14:textId="60917590"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9369DA">
        <w:rPr>
          <w:rFonts w:ascii="Times New Roman" w:hAnsi="Times New Roman" w:cs="Times New Roman"/>
          <w:sz w:val="24"/>
          <w:szCs w:val="24"/>
        </w:rPr>
        <w:t>6</w:t>
      </w:r>
      <w:r w:rsidRPr="005B4C18">
        <w:rPr>
          <w:rFonts w:ascii="Times New Roman" w:hAnsi="Times New Roman" w:cs="Times New Roman"/>
          <w:sz w:val="24"/>
          <w:szCs w:val="24"/>
        </w:rPr>
        <w:t>.</w:t>
      </w:r>
      <w:r w:rsidR="00AF649A" w:rsidRPr="005B4C18">
        <w:rPr>
          <w:rFonts w:ascii="Times New Roman" w:hAnsi="Times New Roman" w:cs="Times New Roman"/>
          <w:sz w:val="24"/>
          <w:szCs w:val="24"/>
        </w:rPr>
        <w:t xml:space="preserve"> jei tiekėjas pasitelkia subtiekėjus, subtiekėjo deklaracija ar kitas dokumentas, patvirtinantis jo sutikimą būti subtiekėju pirkime;</w:t>
      </w:r>
      <w:r w:rsidRPr="005B4C18">
        <w:rPr>
          <w:rFonts w:ascii="Times New Roman" w:hAnsi="Times New Roman" w:cs="Times New Roman"/>
          <w:sz w:val="24"/>
          <w:szCs w:val="24"/>
        </w:rPr>
        <w:t xml:space="preserve"> </w:t>
      </w:r>
    </w:p>
    <w:p w14:paraId="66705E33" w14:textId="5583CEA3" w:rsidR="008E59B1" w:rsidRDefault="008E59B1" w:rsidP="001B0276">
      <w:pPr>
        <w:spacing w:after="0" w:line="20" w:lineRule="atLeast"/>
        <w:ind w:firstLine="567"/>
        <w:jc w:val="both"/>
        <w:rPr>
          <w:rFonts w:ascii="Times New Roman" w:hAnsi="Times New Roman" w:cs="Times New Roman"/>
          <w:sz w:val="24"/>
          <w:szCs w:val="24"/>
        </w:rPr>
      </w:pPr>
      <w:r w:rsidRPr="00475E9F">
        <w:rPr>
          <w:rFonts w:ascii="Times New Roman" w:hAnsi="Times New Roman" w:cs="Times New Roman"/>
          <w:sz w:val="24"/>
          <w:szCs w:val="24"/>
        </w:rPr>
        <w:t>6.1.</w:t>
      </w:r>
      <w:r w:rsidR="0094711C">
        <w:rPr>
          <w:rFonts w:ascii="Times New Roman" w:hAnsi="Times New Roman" w:cs="Times New Roman"/>
          <w:sz w:val="24"/>
          <w:szCs w:val="24"/>
        </w:rPr>
        <w:t>7</w:t>
      </w:r>
      <w:r w:rsidRPr="00475E9F">
        <w:rPr>
          <w:rFonts w:ascii="Times New Roman" w:hAnsi="Times New Roman" w:cs="Times New Roman"/>
          <w:sz w:val="24"/>
          <w:szCs w:val="24"/>
        </w:rPr>
        <w:t xml:space="preserve">. dokumentai, patvirtinantys, kad ūkio subjektas, kurio pajėgumais tiekėjas remiasi, atsižvelgdamas į specialiųjų pirkimo sąlygų </w:t>
      </w:r>
      <w:r w:rsidR="002F3A6E">
        <w:rPr>
          <w:rFonts w:ascii="Times New Roman" w:hAnsi="Times New Roman" w:cs="Times New Roman"/>
          <w:color w:val="7030A0"/>
          <w:sz w:val="24"/>
          <w:szCs w:val="24"/>
        </w:rPr>
        <w:t>6</w:t>
      </w:r>
      <w:r w:rsidRPr="0094711C">
        <w:rPr>
          <w:rFonts w:ascii="Times New Roman" w:hAnsi="Times New Roman" w:cs="Times New Roman"/>
          <w:color w:val="7030A0"/>
          <w:sz w:val="24"/>
          <w:szCs w:val="24"/>
        </w:rPr>
        <w:t xml:space="preserve"> priede</w:t>
      </w:r>
      <w:r w:rsidRPr="0094711C">
        <w:rPr>
          <w:rFonts w:ascii="Times New Roman" w:hAnsi="Times New Roman" w:cs="Times New Roman"/>
          <w:i/>
          <w:iCs/>
          <w:color w:val="7030A0"/>
          <w:sz w:val="24"/>
          <w:szCs w:val="24"/>
        </w:rPr>
        <w:t xml:space="preserve"> </w:t>
      </w:r>
      <w:r w:rsidR="006D36A7" w:rsidRPr="00A447D6">
        <w:rPr>
          <w:rFonts w:ascii="Times New Roman" w:eastAsia="Times New Roman" w:hAnsi="Times New Roman" w:cs="Times New Roman"/>
          <w:i/>
          <w:iCs/>
          <w:color w:val="7030A0"/>
          <w:sz w:val="24"/>
          <w:szCs w:val="24"/>
        </w:rPr>
        <w:t>„Tiekėjų kvalifikacijos reikalavimai ir reikalaujami kokybės bei aplinkos apsaugos vadybos sistemų standartai“</w:t>
      </w:r>
      <w:r w:rsidRPr="00475E9F">
        <w:rPr>
          <w:rFonts w:ascii="Times New Roman" w:hAnsi="Times New Roman" w:cs="Times New Roman"/>
          <w:color w:val="7030A0"/>
          <w:sz w:val="24"/>
          <w:szCs w:val="24"/>
        </w:rPr>
        <w:t xml:space="preserve"> </w:t>
      </w:r>
      <w:r w:rsidRPr="00475E9F">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5B4C18" w:rsidRPr="00475E9F">
        <w:rPr>
          <w:rFonts w:ascii="Times New Roman" w:hAnsi="Times New Roman" w:cs="Times New Roman"/>
          <w:sz w:val="24"/>
          <w:szCs w:val="24"/>
        </w:rPr>
        <w:t>.</w:t>
      </w:r>
    </w:p>
    <w:p w14:paraId="29D47311" w14:textId="2799E731" w:rsidR="00AF649A" w:rsidRPr="00475E9F" w:rsidRDefault="005B4C18" w:rsidP="001B0276">
      <w:pPr>
        <w:spacing w:after="0" w:line="20" w:lineRule="atLeast"/>
        <w:ind w:firstLine="567"/>
        <w:jc w:val="both"/>
        <w:rPr>
          <w:rFonts w:ascii="Times New Roman" w:hAnsi="Times New Roman" w:cs="Times New Roman"/>
          <w:sz w:val="24"/>
          <w:szCs w:val="24"/>
        </w:rPr>
      </w:pPr>
      <w:r w:rsidRPr="00475E9F">
        <w:rPr>
          <w:rFonts w:ascii="Times New Roman" w:hAnsi="Times New Roman" w:cs="Times New Roman"/>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64F1377" w14:textId="666B0AA3" w:rsidR="00FD2D07" w:rsidRPr="00475E9F" w:rsidRDefault="005B4C18" w:rsidP="001B0276">
      <w:pPr>
        <w:spacing w:after="0" w:line="20" w:lineRule="atLeast"/>
        <w:ind w:firstLine="567"/>
        <w:jc w:val="both"/>
        <w:rPr>
          <w:rFonts w:ascii="Times New Roman" w:hAnsi="Times New Roman" w:cs="Times New Roman"/>
          <w:bCs/>
          <w:iCs/>
          <w:sz w:val="24"/>
          <w:szCs w:val="24"/>
        </w:rPr>
      </w:pPr>
      <w:r w:rsidRPr="00475E9F">
        <w:rPr>
          <w:rFonts w:ascii="Times New Roman" w:hAnsi="Times New Roman" w:cs="Times New Roman"/>
          <w:sz w:val="24"/>
          <w:szCs w:val="24"/>
        </w:rPr>
        <w:t xml:space="preserve">6.2.1. </w:t>
      </w:r>
      <w:r w:rsidRPr="00475E9F">
        <w:rPr>
          <w:rFonts w:ascii="Times New Roman" w:hAnsi="Times New Roman" w:cs="Times New Roman"/>
          <w:bCs/>
          <w:iCs/>
          <w:sz w:val="24"/>
          <w:szCs w:val="24"/>
        </w:rPr>
        <w:t>pateikiami kvalifikuotu elektroniniu parašu pasirašyti elektroninėmis priemonėmis suformuoti dokumentai;</w:t>
      </w:r>
    </w:p>
    <w:p w14:paraId="2D5A1A4C" w14:textId="1978D79B" w:rsidR="005B4C18" w:rsidRPr="00475E9F" w:rsidRDefault="005B4C18" w:rsidP="001B0276">
      <w:pPr>
        <w:spacing w:after="0" w:line="20" w:lineRule="atLeast"/>
        <w:ind w:firstLine="567"/>
        <w:jc w:val="both"/>
        <w:rPr>
          <w:rFonts w:ascii="Times New Roman" w:hAnsi="Times New Roman" w:cs="Times New Roman"/>
          <w:bCs/>
          <w:iCs/>
          <w:sz w:val="24"/>
          <w:szCs w:val="24"/>
        </w:rPr>
      </w:pPr>
      <w:r w:rsidRPr="00475E9F">
        <w:rPr>
          <w:rFonts w:ascii="Times New Roman" w:hAnsi="Times New Roman" w:cs="Times New Roman"/>
          <w:bCs/>
          <w:iCs/>
          <w:sz w:val="24"/>
          <w:szCs w:val="24"/>
        </w:rPr>
        <w:t>6.2.2. skaitmeninės dokumentų kopijos (fiziniu parašu tvirtinami dokumentai turi būti pateikiami pasirašyti ir nuskenuoti).</w:t>
      </w:r>
    </w:p>
    <w:p w14:paraId="599419D0" w14:textId="77777777" w:rsidR="005B4C18" w:rsidRPr="00D92ED4" w:rsidRDefault="005B4C18" w:rsidP="001B0276">
      <w:pPr>
        <w:spacing w:after="0" w:line="240" w:lineRule="auto"/>
        <w:ind w:firstLine="567"/>
        <w:jc w:val="both"/>
        <w:rPr>
          <w:rFonts w:ascii="Times New Roman" w:hAnsi="Times New Roman" w:cs="Times New Roman"/>
          <w:color w:val="000000" w:themeColor="text1"/>
          <w:sz w:val="24"/>
          <w:szCs w:val="24"/>
        </w:rPr>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32961703"/>
      <w:bookmarkStart w:id="41" w:name="_Toc167204059"/>
      <w:bookmarkEnd w:id="33"/>
      <w:bookmarkEnd w:id="34"/>
      <w:bookmarkEnd w:id="35"/>
      <w:bookmarkEnd w:id="36"/>
      <w:bookmarkEnd w:id="37"/>
      <w:r w:rsidRPr="005B4C18">
        <w:rPr>
          <w:rFonts w:ascii="Times New Roman" w:hAnsi="Times New Roman" w:cs="Times New Roman"/>
          <w:sz w:val="24"/>
          <w:szCs w:val="24"/>
        </w:rPr>
        <w:t>6.3</w:t>
      </w:r>
      <w:r w:rsidRPr="00D92ED4">
        <w:rPr>
          <w:rFonts w:ascii="Times New Roman" w:hAnsi="Times New Roman" w:cs="Times New Roman"/>
          <w:color w:val="000000" w:themeColor="text1"/>
          <w:sz w:val="24"/>
          <w:szCs w:val="24"/>
        </w:rPr>
        <w:t xml:space="preserve">. Pasiūlymas turi būti parengtas lietuvių kalba. </w:t>
      </w:r>
      <w:r w:rsidRPr="00D92ED4">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r w:rsidRPr="00D92ED4">
        <w:rPr>
          <w:rFonts w:ascii="Times New Roman" w:hAnsi="Times New Roman" w:cs="Times New Roman"/>
          <w:color w:val="000000" w:themeColor="text1"/>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1AF22B9" w14:textId="77777777" w:rsidR="005B4C18" w:rsidRPr="005B4C18" w:rsidRDefault="005B4C18" w:rsidP="001B0276">
      <w:pPr>
        <w:spacing w:after="0" w:line="240" w:lineRule="auto"/>
        <w:ind w:firstLine="567"/>
        <w:jc w:val="both"/>
        <w:rPr>
          <w:rFonts w:ascii="Times New Roman" w:eastAsia="Arial" w:hAnsi="Times New Roman" w:cs="Times New Roman"/>
          <w:sz w:val="24"/>
          <w:szCs w:val="24"/>
        </w:rPr>
      </w:pPr>
      <w:r w:rsidRPr="005B4C18">
        <w:rPr>
          <w:rFonts w:ascii="Times New Roman" w:eastAsia="Arial" w:hAnsi="Times New Roman" w:cs="Times New Roman"/>
          <w:sz w:val="24"/>
          <w:szCs w:val="24"/>
        </w:rPr>
        <w:t>6.4. Bendra pasiūlymo kaina (sąnaudos) su PVM  turi būti nurodoma dviejų skaičių po kablelio tikslumu. Šią kainą sudarančios kainos sudedamosios dalys ar įkainiai turi būti nurodomi dviejų skaičių po kablelio tikslumu.</w:t>
      </w:r>
    </w:p>
    <w:p w14:paraId="56D3C4BC" w14:textId="77777777" w:rsidR="005B4C18" w:rsidRPr="005B4C18" w:rsidRDefault="005B4C18" w:rsidP="001B0276">
      <w:pPr>
        <w:spacing w:after="0" w:line="240" w:lineRule="auto"/>
        <w:ind w:firstLine="567"/>
        <w:jc w:val="both"/>
        <w:rPr>
          <w:rFonts w:ascii="Times New Roman" w:eastAsia="Arial" w:hAnsi="Times New Roman" w:cs="Times New Roman"/>
          <w:sz w:val="24"/>
          <w:szCs w:val="24"/>
        </w:rPr>
      </w:pPr>
      <w:r w:rsidRPr="005B4C18">
        <w:rPr>
          <w:rFonts w:ascii="Times New Roman" w:eastAsia="Arial" w:hAnsi="Times New Roman" w:cs="Times New Roman"/>
          <w:sz w:val="24"/>
          <w:szCs w:val="24"/>
        </w:rPr>
        <w:t xml:space="preserve">6.5. Tiekėjų pasiūlymuose nurodytos kainos bus vertinamos ir lyginamos su visais mokesčiais, įskaitant PVM. </w:t>
      </w:r>
    </w:p>
    <w:p w14:paraId="0E91B8F8" w14:textId="2F3D7A37" w:rsidR="00EE1C85" w:rsidRPr="00F732C5" w:rsidRDefault="005F3247" w:rsidP="005F3247">
      <w:pPr>
        <w:pStyle w:val="Antrat1"/>
        <w:tabs>
          <w:tab w:val="left" w:pos="709"/>
        </w:tabs>
        <w:rPr>
          <w:rFonts w:ascii="Times New Roman" w:hAnsi="Times New Roman" w:cs="Times New Roman"/>
          <w:sz w:val="28"/>
          <w:szCs w:val="28"/>
        </w:rPr>
      </w:pPr>
      <w:bookmarkStart w:id="42" w:name="_Toc197442328"/>
      <w:r w:rsidRPr="006A54AA">
        <w:rPr>
          <w:rFonts w:ascii="Times New Roman" w:hAnsi="Times New Roman" w:cs="Times New Roman"/>
          <w:sz w:val="28"/>
          <w:szCs w:val="28"/>
        </w:rPr>
        <w:t xml:space="preserve">7. </w:t>
      </w:r>
      <w:r w:rsidR="00EE1C85" w:rsidRPr="00F732C5">
        <w:rPr>
          <w:rFonts w:ascii="Times New Roman" w:hAnsi="Times New Roman" w:cs="Times New Roman"/>
          <w:sz w:val="28"/>
          <w:szCs w:val="28"/>
        </w:rPr>
        <w:t>Pasiūlymo galiojimo užtikrinimas</w:t>
      </w:r>
      <w:bookmarkEnd w:id="38"/>
      <w:bookmarkEnd w:id="39"/>
      <w:bookmarkEnd w:id="40"/>
      <w:bookmarkEnd w:id="41"/>
      <w:bookmarkEnd w:id="42"/>
    </w:p>
    <w:p w14:paraId="1B50EBFD" w14:textId="246196E9" w:rsidR="00D77C34" w:rsidRPr="00475E9F" w:rsidRDefault="00D77C34" w:rsidP="001B0276">
      <w:pPr>
        <w:pStyle w:val="Body2"/>
        <w:ind w:firstLine="567"/>
        <w:rPr>
          <w:rFonts w:cs="Times New Roman"/>
          <w:color w:val="auto"/>
          <w:sz w:val="24"/>
          <w:szCs w:val="24"/>
          <w:lang w:val="lt-LT"/>
        </w:rPr>
      </w:pPr>
      <w:r w:rsidRPr="00475E9F">
        <w:rPr>
          <w:rFonts w:cs="Times New Roman"/>
          <w:color w:val="auto"/>
          <w:sz w:val="24"/>
          <w:szCs w:val="24"/>
          <w:lang w:val="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F556A99" w14:textId="5EB78653" w:rsidR="00040C0F" w:rsidRPr="008B5C70" w:rsidRDefault="008B5C70" w:rsidP="008B5C70">
      <w:pPr>
        <w:pStyle w:val="Antrat1"/>
        <w:tabs>
          <w:tab w:val="left" w:pos="709"/>
        </w:tabs>
        <w:spacing w:line="20" w:lineRule="atLeast"/>
        <w:contextualSpacing/>
        <w:rPr>
          <w:rFonts w:ascii="Times New Roman" w:hAnsi="Times New Roman" w:cs="Times New Roman"/>
          <w:sz w:val="28"/>
          <w:szCs w:val="28"/>
        </w:rPr>
      </w:pPr>
      <w:bookmarkStart w:id="43" w:name="_Ref39658218"/>
      <w:bookmarkStart w:id="44" w:name="_Ref39658226"/>
      <w:bookmarkStart w:id="45" w:name="_Ref39658248"/>
      <w:bookmarkStart w:id="46" w:name="_Ref39658251"/>
      <w:bookmarkStart w:id="47" w:name="_Toc132961704"/>
      <w:bookmarkStart w:id="48" w:name="_Toc167204060"/>
      <w:bookmarkStart w:id="49" w:name="_Toc197442329"/>
      <w:bookmarkStart w:id="50" w:name="_Ref39485250"/>
      <w:bookmarkStart w:id="51" w:name="_Ref39485258"/>
      <w:r w:rsidRPr="008B5C70">
        <w:rPr>
          <w:rFonts w:ascii="Times New Roman" w:hAnsi="Times New Roman" w:cs="Times New Roman"/>
          <w:sz w:val="28"/>
          <w:szCs w:val="28"/>
        </w:rPr>
        <w:t xml:space="preserve">8. </w:t>
      </w:r>
      <w:r w:rsidR="00040C0F" w:rsidRPr="008B5C70">
        <w:rPr>
          <w:rFonts w:ascii="Times New Roman" w:hAnsi="Times New Roman" w:cs="Times New Roman"/>
          <w:sz w:val="28"/>
          <w:szCs w:val="28"/>
        </w:rPr>
        <w:t>Elektroninis aukcionas</w:t>
      </w:r>
      <w:bookmarkEnd w:id="43"/>
      <w:bookmarkEnd w:id="44"/>
      <w:bookmarkEnd w:id="45"/>
      <w:bookmarkEnd w:id="46"/>
      <w:bookmarkEnd w:id="47"/>
      <w:bookmarkEnd w:id="48"/>
      <w:bookmarkEnd w:id="49"/>
    </w:p>
    <w:p w14:paraId="4AE74A78" w14:textId="68361867" w:rsidR="00040C0F" w:rsidRPr="008B5C70" w:rsidRDefault="008B5C70" w:rsidP="001B0276">
      <w:pPr>
        <w:spacing w:after="0" w:line="240" w:lineRule="auto"/>
        <w:ind w:firstLine="567"/>
        <w:jc w:val="both"/>
        <w:rPr>
          <w:rFonts w:ascii="Times New Roman" w:hAnsi="Times New Roman" w:cs="Times New Roman"/>
          <w:sz w:val="24"/>
          <w:szCs w:val="24"/>
        </w:rPr>
      </w:pPr>
      <w:r w:rsidRPr="008B5C70">
        <w:rPr>
          <w:rFonts w:ascii="Times New Roman" w:hAnsi="Times New Roman" w:cs="Times New Roman"/>
          <w:sz w:val="24"/>
          <w:szCs w:val="24"/>
        </w:rPr>
        <w:t>8.</w:t>
      </w:r>
      <w:r w:rsidR="002827E4" w:rsidRPr="008B5C70">
        <w:rPr>
          <w:rFonts w:ascii="Times New Roman" w:hAnsi="Times New Roman" w:cs="Times New Roman"/>
          <w:sz w:val="24"/>
          <w:szCs w:val="24"/>
        </w:rPr>
        <w:t xml:space="preserve"> </w:t>
      </w:r>
      <w:r w:rsidR="00040C0F" w:rsidRPr="008B5C70">
        <w:rPr>
          <w:rFonts w:ascii="Times New Roman" w:hAnsi="Times New Roman" w:cs="Times New Roman"/>
          <w:sz w:val="24"/>
          <w:szCs w:val="24"/>
        </w:rPr>
        <w:t>Perkančioji organizacija pirkime netaikys elektroninio aukciono.</w:t>
      </w:r>
    </w:p>
    <w:p w14:paraId="2620C419" w14:textId="0F4F5ED0" w:rsidR="009D0DC5" w:rsidRPr="0038331A" w:rsidRDefault="0038331A" w:rsidP="0038331A">
      <w:pPr>
        <w:pStyle w:val="Antrat1"/>
        <w:tabs>
          <w:tab w:val="left" w:pos="709"/>
        </w:tabs>
        <w:spacing w:line="20" w:lineRule="atLeast"/>
        <w:contextualSpacing/>
        <w:rPr>
          <w:rFonts w:ascii="Times New Roman" w:hAnsi="Times New Roman" w:cs="Times New Roman"/>
          <w:sz w:val="28"/>
          <w:szCs w:val="28"/>
        </w:rPr>
      </w:pPr>
      <w:bookmarkStart w:id="52" w:name="_Ref39667303"/>
      <w:bookmarkStart w:id="53" w:name="_Ref39667308"/>
      <w:bookmarkStart w:id="54" w:name="_Toc132961705"/>
      <w:bookmarkStart w:id="55" w:name="_Toc167204061"/>
      <w:bookmarkStart w:id="56" w:name="_Toc197442330"/>
      <w:r w:rsidRPr="0038331A">
        <w:rPr>
          <w:rFonts w:ascii="Times New Roman" w:hAnsi="Times New Roman" w:cs="Times New Roman"/>
          <w:sz w:val="28"/>
          <w:szCs w:val="28"/>
        </w:rPr>
        <w:lastRenderedPageBreak/>
        <w:t xml:space="preserve">9. </w:t>
      </w:r>
      <w:r w:rsidR="00EA001C" w:rsidRPr="0038331A">
        <w:rPr>
          <w:rFonts w:ascii="Times New Roman" w:hAnsi="Times New Roman" w:cs="Times New Roman"/>
          <w:sz w:val="28"/>
          <w:szCs w:val="28"/>
        </w:rPr>
        <w:t>P</w:t>
      </w:r>
      <w:r w:rsidR="00014A61" w:rsidRPr="0038331A">
        <w:rPr>
          <w:rFonts w:ascii="Times New Roman" w:hAnsi="Times New Roman" w:cs="Times New Roman"/>
          <w:sz w:val="28"/>
          <w:szCs w:val="28"/>
        </w:rPr>
        <w:t>asiūlymų vertinimas</w:t>
      </w:r>
      <w:bookmarkEnd w:id="50"/>
      <w:bookmarkEnd w:id="51"/>
      <w:bookmarkEnd w:id="52"/>
      <w:bookmarkEnd w:id="53"/>
      <w:bookmarkEnd w:id="54"/>
      <w:bookmarkEnd w:id="55"/>
      <w:bookmarkEnd w:id="56"/>
    </w:p>
    <w:p w14:paraId="51DEDAAF" w14:textId="067EC085" w:rsidR="006D36A7" w:rsidRPr="006D36A7" w:rsidRDefault="006D36A7" w:rsidP="001B0276">
      <w:pPr>
        <w:spacing w:after="0" w:line="240" w:lineRule="auto"/>
        <w:ind w:firstLine="567"/>
        <w:jc w:val="both"/>
        <w:rPr>
          <w:rFonts w:ascii="Times New Roman" w:hAnsi="Times New Roman" w:cs="Times New Roman"/>
          <w:sz w:val="24"/>
          <w:szCs w:val="24"/>
        </w:rPr>
      </w:pPr>
      <w:r w:rsidRPr="006D36A7">
        <w:rPr>
          <w:rFonts w:ascii="Times New Roman" w:hAnsi="Times New Roman" w:cs="Times New Roman"/>
          <w:sz w:val="24"/>
          <w:szCs w:val="24"/>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Pr="006D36A7">
        <w:rPr>
          <w:rFonts w:ascii="Times New Roman" w:hAnsi="Times New Roman" w:cs="Times New Roman"/>
          <w:color w:val="7030A0"/>
          <w:sz w:val="24"/>
          <w:szCs w:val="24"/>
        </w:rPr>
        <w:t>1</w:t>
      </w:r>
      <w:r w:rsidR="00052E9A">
        <w:rPr>
          <w:rFonts w:ascii="Times New Roman" w:hAnsi="Times New Roman" w:cs="Times New Roman"/>
          <w:color w:val="7030A0"/>
          <w:sz w:val="24"/>
          <w:szCs w:val="24"/>
        </w:rPr>
        <w:t>0</w:t>
      </w:r>
      <w:r w:rsidRPr="006D36A7">
        <w:rPr>
          <w:rFonts w:ascii="Times New Roman" w:hAnsi="Times New Roman" w:cs="Times New Roman"/>
          <w:color w:val="7030A0"/>
          <w:sz w:val="24"/>
          <w:szCs w:val="24"/>
        </w:rPr>
        <w:t xml:space="preserve"> </w:t>
      </w:r>
      <w:r w:rsidRPr="006D36A7">
        <w:rPr>
          <w:rFonts w:ascii="Times New Roman" w:hAnsi="Times New Roman" w:cs="Times New Roman"/>
          <w:sz w:val="24"/>
          <w:szCs w:val="24"/>
        </w:rPr>
        <w:t xml:space="preserve">priede </w:t>
      </w:r>
      <w:r w:rsidRPr="006D36A7">
        <w:rPr>
          <w:rFonts w:ascii="Times New Roman" w:hAnsi="Times New Roman" w:cs="Times New Roman"/>
          <w:i/>
          <w:iCs/>
          <w:color w:val="7030A0"/>
          <w:sz w:val="24"/>
          <w:szCs w:val="24"/>
        </w:rPr>
        <w:t xml:space="preserve">„Pasiūlymų vertinimo kriterijai ir </w:t>
      </w:r>
      <w:r w:rsidR="00090C30">
        <w:rPr>
          <w:rFonts w:ascii="Times New Roman" w:hAnsi="Times New Roman" w:cs="Times New Roman"/>
          <w:i/>
          <w:iCs/>
          <w:color w:val="7030A0"/>
          <w:sz w:val="24"/>
          <w:szCs w:val="24"/>
        </w:rPr>
        <w:t>sąlygos</w:t>
      </w:r>
      <w:r w:rsidRPr="006D36A7">
        <w:rPr>
          <w:rFonts w:ascii="Times New Roman" w:hAnsi="Times New Roman" w:cs="Times New Roman"/>
          <w:i/>
          <w:iCs/>
          <w:color w:val="7030A0"/>
          <w:sz w:val="24"/>
          <w:szCs w:val="24"/>
        </w:rPr>
        <w:t>“.</w:t>
      </w:r>
      <w:r w:rsidRPr="006D36A7">
        <w:rPr>
          <w:rFonts w:ascii="Times New Roman" w:hAnsi="Times New Roman" w:cs="Times New Roman"/>
          <w:color w:val="7030A0"/>
          <w:sz w:val="24"/>
          <w:szCs w:val="24"/>
        </w:rPr>
        <w:t xml:space="preserve"> </w:t>
      </w:r>
    </w:p>
    <w:p w14:paraId="75F01BA6" w14:textId="7A70BBBA" w:rsidR="00475E9F" w:rsidRDefault="0038331A" w:rsidP="001B0276">
      <w:pPr>
        <w:spacing w:after="0" w:line="240" w:lineRule="auto"/>
        <w:ind w:firstLine="567"/>
        <w:jc w:val="both"/>
        <w:rPr>
          <w:rFonts w:ascii="Times New Roman" w:hAnsi="Times New Roman" w:cs="Times New Roman"/>
          <w:color w:val="000000" w:themeColor="text1"/>
          <w:sz w:val="24"/>
          <w:szCs w:val="24"/>
        </w:rPr>
      </w:pPr>
      <w:r w:rsidRPr="00E000D5">
        <w:rPr>
          <w:rFonts w:ascii="Times New Roman" w:eastAsia="Calibri" w:hAnsi="Times New Roman" w:cs="Times New Roman"/>
          <w:sz w:val="24"/>
          <w:szCs w:val="24"/>
        </w:rPr>
        <w:t>9.2.</w:t>
      </w:r>
      <w:r w:rsidR="007E2E14">
        <w:rPr>
          <w:rFonts w:ascii="Times New Roman" w:eastAsia="Calibri" w:hAnsi="Times New Roman" w:cs="Times New Roman"/>
          <w:sz w:val="24"/>
          <w:szCs w:val="24"/>
        </w:rPr>
        <w:t xml:space="preserve"> </w:t>
      </w:r>
      <w:r w:rsidR="000514CF" w:rsidRPr="00E000D5">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772716" w:rsidRPr="00E000D5">
        <w:rPr>
          <w:rFonts w:ascii="Times New Roman" w:hAnsi="Times New Roman" w:cs="Times New Roman"/>
          <w:color w:val="000000" w:themeColor="text1"/>
          <w:sz w:val="24"/>
          <w:szCs w:val="24"/>
        </w:rPr>
        <w:t xml:space="preserve"> </w:t>
      </w:r>
    </w:p>
    <w:p w14:paraId="42270EF9" w14:textId="77777777" w:rsidR="006D36A7" w:rsidRPr="006D36A7" w:rsidRDefault="006D36A7" w:rsidP="006D36A7">
      <w:pPr>
        <w:spacing w:after="0" w:line="240" w:lineRule="auto"/>
        <w:ind w:firstLine="567"/>
        <w:jc w:val="both"/>
        <w:rPr>
          <w:rFonts w:ascii="Times New Roman" w:hAnsi="Times New Roman" w:cs="Times New Roman"/>
          <w:color w:val="000000" w:themeColor="text1"/>
          <w:sz w:val="24"/>
          <w:szCs w:val="24"/>
        </w:rPr>
      </w:pPr>
      <w:r w:rsidRPr="006D36A7">
        <w:rPr>
          <w:rFonts w:ascii="Times New Roman" w:hAnsi="Times New Roman" w:cs="Times New Roman"/>
          <w:color w:val="000000" w:themeColor="text1"/>
          <w:sz w:val="24"/>
          <w:szCs w:val="24"/>
        </w:rPr>
        <w:t>9.3. Perkančioji organizacija atmes tiekėjo pasiūlymą, jeigu kartu su pasiūlymu nebus pateikti šie pirkimo sąlygose reikalaujami pateikti dokumentai:</w:t>
      </w:r>
    </w:p>
    <w:p w14:paraId="6F763B20" w14:textId="3D979EBE" w:rsidR="006D36A7" w:rsidRPr="006D36A7" w:rsidRDefault="006D36A7" w:rsidP="006D36A7">
      <w:pPr>
        <w:spacing w:after="0" w:line="240" w:lineRule="auto"/>
        <w:ind w:firstLine="567"/>
        <w:jc w:val="both"/>
        <w:rPr>
          <w:rFonts w:ascii="Times New Roman" w:hAnsi="Times New Roman" w:cs="Times New Roman"/>
          <w:i/>
          <w:iCs/>
          <w:color w:val="000000" w:themeColor="text1"/>
          <w:sz w:val="24"/>
          <w:szCs w:val="24"/>
        </w:rPr>
      </w:pPr>
      <w:r w:rsidRPr="006D36A7">
        <w:rPr>
          <w:rFonts w:ascii="Times New Roman" w:hAnsi="Times New Roman" w:cs="Times New Roman"/>
          <w:color w:val="000000" w:themeColor="text1"/>
          <w:sz w:val="24"/>
          <w:szCs w:val="24"/>
        </w:rPr>
        <w:t xml:space="preserve">9.3.1. </w:t>
      </w:r>
      <w:r w:rsidRPr="006D36A7">
        <w:rPr>
          <w:rFonts w:ascii="Times New Roman" w:hAnsi="Times New Roman" w:cs="Times New Roman"/>
          <w:b/>
          <w:bCs/>
          <w:color w:val="000000" w:themeColor="text1"/>
          <w:sz w:val="24"/>
          <w:szCs w:val="24"/>
        </w:rPr>
        <w:t>tiekėjo pasiūlymas</w:t>
      </w:r>
      <w:r w:rsidRPr="006D36A7">
        <w:rPr>
          <w:rFonts w:ascii="Times New Roman" w:hAnsi="Times New Roman" w:cs="Times New Roman"/>
          <w:color w:val="000000" w:themeColor="text1"/>
          <w:sz w:val="24"/>
          <w:szCs w:val="24"/>
        </w:rPr>
        <w:t>, parengtas pagal formą, pateiktą specialiųjų pirkimo sąlygų</w:t>
      </w:r>
      <w:r w:rsidRPr="006D36A7">
        <w:rPr>
          <w:rFonts w:ascii="Times New Roman" w:hAnsi="Times New Roman" w:cs="Times New Roman"/>
          <w:i/>
          <w:iCs/>
          <w:color w:val="000000" w:themeColor="text1"/>
          <w:sz w:val="24"/>
          <w:szCs w:val="24"/>
        </w:rPr>
        <w:t xml:space="preserve">                     </w:t>
      </w:r>
      <w:r w:rsidRPr="006D36A7">
        <w:rPr>
          <w:rFonts w:ascii="Times New Roman" w:hAnsi="Times New Roman" w:cs="Times New Roman"/>
          <w:b/>
          <w:bCs/>
          <w:color w:val="7030A0"/>
          <w:sz w:val="24"/>
          <w:szCs w:val="24"/>
        </w:rPr>
        <w:t>1</w:t>
      </w:r>
      <w:r w:rsidR="00052E9A">
        <w:rPr>
          <w:rFonts w:ascii="Times New Roman" w:hAnsi="Times New Roman" w:cs="Times New Roman"/>
          <w:b/>
          <w:bCs/>
          <w:color w:val="7030A0"/>
          <w:sz w:val="24"/>
          <w:szCs w:val="24"/>
        </w:rPr>
        <w:t>1</w:t>
      </w:r>
      <w:r w:rsidRPr="006D36A7">
        <w:rPr>
          <w:rFonts w:ascii="Times New Roman" w:hAnsi="Times New Roman" w:cs="Times New Roman"/>
          <w:color w:val="000000" w:themeColor="text1"/>
          <w:sz w:val="24"/>
          <w:szCs w:val="24"/>
        </w:rPr>
        <w:t xml:space="preserve"> priede</w:t>
      </w:r>
      <w:r w:rsidRPr="006D36A7">
        <w:rPr>
          <w:rFonts w:ascii="Times New Roman" w:hAnsi="Times New Roman" w:cs="Times New Roman"/>
          <w:i/>
          <w:iCs/>
          <w:color w:val="000000" w:themeColor="text1"/>
          <w:sz w:val="24"/>
          <w:szCs w:val="24"/>
        </w:rPr>
        <w:t xml:space="preserve"> </w:t>
      </w:r>
      <w:r w:rsidRPr="006D36A7">
        <w:rPr>
          <w:rFonts w:ascii="Times New Roman" w:hAnsi="Times New Roman" w:cs="Times New Roman"/>
          <w:b/>
          <w:bCs/>
          <w:i/>
          <w:iCs/>
          <w:color w:val="7030A0"/>
          <w:sz w:val="24"/>
          <w:szCs w:val="24"/>
        </w:rPr>
        <w:t>„Pasiūlymo forma“;</w:t>
      </w:r>
    </w:p>
    <w:p w14:paraId="62DE9A2A" w14:textId="77777777" w:rsidR="006D36A7" w:rsidRPr="006D36A7" w:rsidRDefault="006D36A7" w:rsidP="006D36A7">
      <w:pPr>
        <w:spacing w:after="0" w:line="240" w:lineRule="auto"/>
        <w:ind w:firstLine="567"/>
        <w:jc w:val="both"/>
        <w:rPr>
          <w:rFonts w:ascii="Times New Roman" w:hAnsi="Times New Roman" w:cs="Times New Roman"/>
          <w:color w:val="000000" w:themeColor="text1"/>
          <w:sz w:val="24"/>
          <w:szCs w:val="24"/>
          <w:lang w:val="en-GB"/>
        </w:rPr>
      </w:pPr>
      <w:r w:rsidRPr="006D36A7">
        <w:rPr>
          <w:rFonts w:ascii="Times New Roman" w:hAnsi="Times New Roman" w:cs="Times New Roman"/>
          <w:color w:val="000000" w:themeColor="text1"/>
          <w:sz w:val="24"/>
          <w:szCs w:val="24"/>
        </w:rPr>
        <w:t xml:space="preserve">Šiame punkte nurodyto (-ų) dokumento (-ų) nepateikimas su pasiūlymu lemia jo (jų) atmetimą be galimybės kreiptis į tiekėją dėl jų pateikimo. Taip pat neužpildžius, neįkainojus atskirų eilučių ir (ar) nepateikus Darbų kiekių žiniaraščių pasiūlymas bus atmetamas. </w:t>
      </w:r>
    </w:p>
    <w:p w14:paraId="1F13A285" w14:textId="4362D8E1" w:rsidR="00B32924" w:rsidRPr="00475E9F" w:rsidRDefault="00B32924" w:rsidP="001B0276">
      <w:pPr>
        <w:spacing w:after="0" w:line="240" w:lineRule="auto"/>
        <w:ind w:firstLine="567"/>
        <w:jc w:val="both"/>
        <w:rPr>
          <w:rStyle w:val="cf01"/>
          <w:rFonts w:ascii="Times New Roman" w:eastAsiaTheme="minorHAnsi" w:hAnsi="Times New Roman" w:cs="Times New Roman"/>
          <w:bCs/>
          <w:strike/>
          <w:sz w:val="24"/>
          <w:szCs w:val="24"/>
        </w:rPr>
      </w:pPr>
    </w:p>
    <w:p w14:paraId="4F4E7D24" w14:textId="0F626EFB" w:rsidR="00FE7908" w:rsidRPr="00E34367" w:rsidRDefault="004D6FD6" w:rsidP="004D6FD6">
      <w:pPr>
        <w:pStyle w:val="Antrat1"/>
        <w:tabs>
          <w:tab w:val="left" w:pos="567"/>
        </w:tabs>
        <w:spacing w:line="20" w:lineRule="atLeast"/>
        <w:contextualSpacing/>
        <w:rPr>
          <w:rFonts w:ascii="Times New Roman" w:hAnsi="Times New Roman" w:cs="Times New Roman"/>
          <w:sz w:val="28"/>
          <w:szCs w:val="28"/>
        </w:rPr>
      </w:pPr>
      <w:bookmarkStart w:id="57" w:name="_Ref39425999"/>
      <w:bookmarkStart w:id="58" w:name="_Ref39426005"/>
      <w:bookmarkStart w:id="59" w:name="_Toc132961706"/>
      <w:bookmarkStart w:id="60" w:name="_Toc167204062"/>
      <w:bookmarkStart w:id="61" w:name="_Toc197442331"/>
      <w:r w:rsidRPr="00E34367">
        <w:rPr>
          <w:rFonts w:ascii="Times New Roman" w:hAnsi="Times New Roman" w:cs="Times New Roman"/>
          <w:sz w:val="28"/>
          <w:szCs w:val="28"/>
        </w:rPr>
        <w:t xml:space="preserve">10. </w:t>
      </w:r>
      <w:r w:rsidR="00FE7908" w:rsidRPr="00E34367">
        <w:rPr>
          <w:rFonts w:ascii="Times New Roman" w:hAnsi="Times New Roman" w:cs="Times New Roman"/>
          <w:sz w:val="28"/>
          <w:szCs w:val="28"/>
        </w:rPr>
        <w:t>S</w:t>
      </w:r>
      <w:r w:rsidR="00906E28" w:rsidRPr="00E34367">
        <w:rPr>
          <w:rFonts w:ascii="Times New Roman" w:hAnsi="Times New Roman" w:cs="Times New Roman"/>
          <w:sz w:val="28"/>
          <w:szCs w:val="28"/>
        </w:rPr>
        <w:t>utarti</w:t>
      </w:r>
      <w:r w:rsidR="00281735" w:rsidRPr="00E34367">
        <w:rPr>
          <w:rFonts w:ascii="Times New Roman" w:hAnsi="Times New Roman" w:cs="Times New Roman"/>
          <w:sz w:val="28"/>
          <w:szCs w:val="28"/>
        </w:rPr>
        <w:t>es sudarymas</w:t>
      </w:r>
      <w:bookmarkEnd w:id="57"/>
      <w:bookmarkEnd w:id="58"/>
      <w:bookmarkEnd w:id="59"/>
      <w:bookmarkEnd w:id="60"/>
      <w:bookmarkEnd w:id="61"/>
    </w:p>
    <w:p w14:paraId="1123AA18" w14:textId="30BCDB8B" w:rsidR="00F57665" w:rsidRPr="00E34367" w:rsidRDefault="00E34367" w:rsidP="001B0276">
      <w:pPr>
        <w:spacing w:after="0" w:line="240" w:lineRule="auto"/>
        <w:ind w:firstLine="567"/>
        <w:jc w:val="both"/>
        <w:rPr>
          <w:rFonts w:ascii="Times New Roman" w:hAnsi="Times New Roman" w:cs="Times New Roman"/>
          <w:color w:val="000000" w:themeColor="text1"/>
          <w:sz w:val="24"/>
          <w:szCs w:val="24"/>
        </w:rPr>
      </w:pPr>
      <w:r w:rsidRPr="00E34367">
        <w:rPr>
          <w:rFonts w:ascii="Times New Roman" w:hAnsi="Times New Roman" w:cs="Times New Roman"/>
          <w:color w:val="000000" w:themeColor="text1"/>
          <w:sz w:val="24"/>
          <w:szCs w:val="24"/>
        </w:rPr>
        <w:t xml:space="preserve">10.1. </w:t>
      </w:r>
      <w:r w:rsidR="00F57665" w:rsidRPr="00E34367">
        <w:rPr>
          <w:rFonts w:ascii="Times New Roman" w:hAnsi="Times New Roman" w:cs="Times New Roman"/>
          <w:color w:val="000000" w:themeColor="text1"/>
          <w:sz w:val="24"/>
          <w:szCs w:val="24"/>
        </w:rPr>
        <w:t>Ši pirkimo procedūra atliekama siekiant sudaryti sutartį</w:t>
      </w:r>
      <w:r w:rsidR="009A7D11" w:rsidRPr="00E34367">
        <w:rPr>
          <w:rFonts w:ascii="Times New Roman" w:hAnsi="Times New Roman" w:cs="Times New Roman"/>
          <w:color w:val="000000" w:themeColor="text1"/>
          <w:sz w:val="24"/>
          <w:szCs w:val="24"/>
        </w:rPr>
        <w:t xml:space="preserve"> su tiekėju, kurio pasiūlymas</w:t>
      </w:r>
      <w:r w:rsidR="007B12FF" w:rsidRPr="00E34367">
        <w:rPr>
          <w:rFonts w:ascii="Times New Roman" w:hAnsi="Times New Roman" w:cs="Times New Roman"/>
          <w:color w:val="000000" w:themeColor="text1"/>
          <w:sz w:val="24"/>
          <w:szCs w:val="24"/>
        </w:rPr>
        <w:t xml:space="preserve">, vadovaujantis </w:t>
      </w:r>
      <w:r w:rsidR="008F4194" w:rsidRPr="00E34367">
        <w:rPr>
          <w:rFonts w:ascii="Times New Roman" w:hAnsi="Times New Roman" w:cs="Times New Roman"/>
          <w:color w:val="000000" w:themeColor="text1"/>
          <w:sz w:val="24"/>
          <w:szCs w:val="24"/>
        </w:rPr>
        <w:t>p</w:t>
      </w:r>
      <w:r w:rsidR="007B12FF" w:rsidRPr="00E34367">
        <w:rPr>
          <w:rFonts w:ascii="Times New Roman" w:hAnsi="Times New Roman" w:cs="Times New Roman"/>
          <w:color w:val="000000" w:themeColor="text1"/>
          <w:sz w:val="24"/>
          <w:szCs w:val="24"/>
        </w:rPr>
        <w:t xml:space="preserve">irkimo </w:t>
      </w:r>
      <w:r w:rsidR="00207E40" w:rsidRPr="00E34367">
        <w:rPr>
          <w:rFonts w:ascii="Times New Roman" w:hAnsi="Times New Roman" w:cs="Times New Roman"/>
          <w:color w:val="000000" w:themeColor="text1"/>
          <w:sz w:val="24"/>
          <w:szCs w:val="24"/>
        </w:rPr>
        <w:t>sąlygose</w:t>
      </w:r>
      <w:r w:rsidR="007B12FF" w:rsidRPr="00E34367">
        <w:rPr>
          <w:rFonts w:ascii="Times New Roman" w:hAnsi="Times New Roman" w:cs="Times New Roman"/>
          <w:color w:val="0070C0"/>
          <w:sz w:val="24"/>
          <w:szCs w:val="24"/>
        </w:rPr>
        <w:t xml:space="preserve"> </w:t>
      </w:r>
      <w:r w:rsidR="007B12FF" w:rsidRPr="00E34367">
        <w:rPr>
          <w:rFonts w:ascii="Times New Roman" w:hAnsi="Times New Roman" w:cs="Times New Roman"/>
          <w:color w:val="000000" w:themeColor="text1"/>
          <w:sz w:val="24"/>
          <w:szCs w:val="24"/>
        </w:rPr>
        <w:t>nustatyta tvarka</w:t>
      </w:r>
      <w:r w:rsidR="0023505D" w:rsidRPr="00E34367">
        <w:rPr>
          <w:rFonts w:ascii="Times New Roman" w:hAnsi="Times New Roman" w:cs="Times New Roman"/>
          <w:color w:val="000000" w:themeColor="text1"/>
          <w:sz w:val="24"/>
          <w:szCs w:val="24"/>
        </w:rPr>
        <w:t>,</w:t>
      </w:r>
      <w:r w:rsidR="009A7D11" w:rsidRPr="00E34367">
        <w:rPr>
          <w:rFonts w:ascii="Times New Roman" w:hAnsi="Times New Roman" w:cs="Times New Roman"/>
          <w:color w:val="000000" w:themeColor="text1"/>
          <w:sz w:val="24"/>
          <w:szCs w:val="24"/>
        </w:rPr>
        <w:t xml:space="preserve"> bus pripažintas laimėjęs</w:t>
      </w:r>
      <w:r w:rsidR="008933BC" w:rsidRPr="00E34367">
        <w:rPr>
          <w:rFonts w:ascii="Times New Roman" w:hAnsi="Times New Roman" w:cs="Times New Roman"/>
          <w:color w:val="000000" w:themeColor="text1"/>
          <w:sz w:val="24"/>
          <w:szCs w:val="24"/>
        </w:rPr>
        <w:t>, o jei pirkimas skaidomas į dalis – su tiekėjais, kurių pasiūlymai bus pripažinti laimėję</w:t>
      </w:r>
      <w:r w:rsidR="00F065D6" w:rsidRPr="00E34367">
        <w:rPr>
          <w:rFonts w:ascii="Times New Roman" w:hAnsi="Times New Roman" w:cs="Times New Roman"/>
          <w:color w:val="000000" w:themeColor="text1"/>
          <w:sz w:val="24"/>
          <w:szCs w:val="24"/>
        </w:rPr>
        <w:t xml:space="preserve">. </w:t>
      </w:r>
      <w:r w:rsidR="004B2DE4" w:rsidRPr="00E34367">
        <w:rPr>
          <w:rFonts w:ascii="Times New Roman" w:hAnsi="Times New Roman" w:cs="Times New Roman"/>
          <w:sz w:val="24"/>
          <w:szCs w:val="24"/>
        </w:rPr>
        <w:t xml:space="preserve">Sutarties sąlygos pateikiamos </w:t>
      </w:r>
      <w:r w:rsidR="00706C53">
        <w:rPr>
          <w:rFonts w:ascii="Times New Roman" w:hAnsi="Times New Roman" w:cs="Times New Roman"/>
          <w:sz w:val="24"/>
          <w:szCs w:val="24"/>
        </w:rPr>
        <w:t xml:space="preserve">specialiųjų </w:t>
      </w:r>
      <w:r w:rsidR="00093FB7" w:rsidRPr="00093FB7">
        <w:rPr>
          <w:rFonts w:ascii="Times New Roman" w:eastAsia="Calibri" w:hAnsi="Times New Roman" w:cs="Times New Roman"/>
          <w:sz w:val="24"/>
          <w:szCs w:val="24"/>
        </w:rPr>
        <w:t xml:space="preserve">pirkimo sąlygų </w:t>
      </w:r>
      <w:r w:rsidR="00052E9A">
        <w:rPr>
          <w:rFonts w:ascii="Times New Roman" w:eastAsia="Calibri" w:hAnsi="Times New Roman" w:cs="Times New Roman"/>
          <w:b/>
          <w:bCs/>
          <w:color w:val="7030A0"/>
          <w:sz w:val="24"/>
          <w:szCs w:val="24"/>
        </w:rPr>
        <w:t>12</w:t>
      </w:r>
      <w:r w:rsidR="00093FB7" w:rsidRPr="00706C53">
        <w:rPr>
          <w:rFonts w:ascii="Times New Roman" w:eastAsia="Calibri" w:hAnsi="Times New Roman" w:cs="Times New Roman"/>
          <w:b/>
          <w:bCs/>
          <w:sz w:val="24"/>
          <w:szCs w:val="24"/>
        </w:rPr>
        <w:t xml:space="preserve"> </w:t>
      </w:r>
      <w:r w:rsidR="00093FB7" w:rsidRPr="00093FB7">
        <w:rPr>
          <w:rFonts w:ascii="Times New Roman" w:eastAsia="Calibri" w:hAnsi="Times New Roman" w:cs="Times New Roman"/>
          <w:sz w:val="24"/>
          <w:szCs w:val="24"/>
        </w:rPr>
        <w:t xml:space="preserve">priede </w:t>
      </w:r>
      <w:r w:rsidR="00093FB7" w:rsidRPr="00706C53">
        <w:rPr>
          <w:rFonts w:ascii="Times New Roman" w:eastAsia="Calibri" w:hAnsi="Times New Roman" w:cs="Times New Roman"/>
          <w:b/>
          <w:bCs/>
          <w:color w:val="7030A0"/>
          <w:sz w:val="24"/>
          <w:szCs w:val="24"/>
        </w:rPr>
        <w:t>„Sutarties projektas“.</w:t>
      </w:r>
    </w:p>
    <w:p w14:paraId="6E92DBD6" w14:textId="42DDBFD3" w:rsidR="00AE0237" w:rsidRPr="00B1249D" w:rsidRDefault="00AE0237" w:rsidP="00AE0237">
      <w:pPr>
        <w:pStyle w:val="Antrat1"/>
        <w:tabs>
          <w:tab w:val="left" w:pos="567"/>
        </w:tabs>
        <w:spacing w:line="20" w:lineRule="atLeast"/>
        <w:contextualSpacing/>
        <w:rPr>
          <w:rFonts w:ascii="Times New Roman" w:hAnsi="Times New Roman" w:cs="Times New Roman"/>
          <w:sz w:val="28"/>
          <w:szCs w:val="28"/>
        </w:rPr>
      </w:pPr>
      <w:bookmarkStart w:id="62" w:name="_Toc197442332"/>
      <w:bookmarkEnd w:id="3"/>
      <w:r w:rsidRPr="00B1249D">
        <w:rPr>
          <w:rFonts w:ascii="Times New Roman" w:hAnsi="Times New Roman" w:cs="Times New Roman"/>
          <w:sz w:val="28"/>
          <w:szCs w:val="28"/>
        </w:rPr>
        <w:t>1</w:t>
      </w:r>
      <w:r w:rsidRPr="006A54AA">
        <w:rPr>
          <w:rFonts w:ascii="Times New Roman" w:hAnsi="Times New Roman" w:cs="Times New Roman"/>
          <w:sz w:val="28"/>
          <w:szCs w:val="28"/>
        </w:rPr>
        <w:t>1</w:t>
      </w:r>
      <w:r w:rsidRPr="00B1249D">
        <w:rPr>
          <w:rFonts w:ascii="Times New Roman" w:hAnsi="Times New Roman" w:cs="Times New Roman"/>
          <w:sz w:val="28"/>
          <w:szCs w:val="28"/>
        </w:rPr>
        <w:t>. Kitos sąlygos</w:t>
      </w:r>
      <w:bookmarkEnd w:id="62"/>
    </w:p>
    <w:p w14:paraId="4CCA9036" w14:textId="73AB6F06" w:rsidR="008B4FB0" w:rsidRDefault="00AE0237" w:rsidP="001B0276">
      <w:pPr>
        <w:shd w:val="clear" w:color="auto" w:fill="FFFFFF"/>
        <w:spacing w:after="0" w:line="240" w:lineRule="auto"/>
        <w:ind w:firstLine="567"/>
        <w:rPr>
          <w:rFonts w:ascii="Times New Roman" w:eastAsia="Calibri" w:hAnsi="Times New Roman" w:cs="Times New Roman"/>
          <w:sz w:val="24"/>
          <w:szCs w:val="24"/>
        </w:rPr>
      </w:pPr>
      <w:r w:rsidRPr="00B1249D">
        <w:rPr>
          <w:rFonts w:ascii="Times New Roman" w:eastAsia="Calibri" w:hAnsi="Times New Roman" w:cs="Times New Roman"/>
          <w:sz w:val="24"/>
          <w:szCs w:val="24"/>
        </w:rPr>
        <w:t>11.1. Perkančioji organizacija papildomų sąlygų netaiko.</w:t>
      </w:r>
    </w:p>
    <w:p w14:paraId="12CF2142" w14:textId="77777777" w:rsidR="008B4FB0" w:rsidRDefault="008B4FB0">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3D9C01A" w14:textId="77777777" w:rsidR="00AE0237" w:rsidRPr="00B1249D" w:rsidRDefault="00AE0237" w:rsidP="001B0276">
      <w:pPr>
        <w:shd w:val="clear" w:color="auto" w:fill="FFFFFF"/>
        <w:spacing w:after="0" w:line="240" w:lineRule="auto"/>
        <w:ind w:firstLine="567"/>
        <w:rPr>
          <w:rFonts w:ascii="Times New Roman" w:eastAsia="Calibri" w:hAnsi="Times New Roman" w:cs="Times New Roman"/>
          <w:sz w:val="24"/>
          <w:szCs w:val="24"/>
        </w:rPr>
      </w:pPr>
    </w:p>
    <w:p w14:paraId="529C2DF9" w14:textId="10B05704" w:rsidR="003D066A" w:rsidRPr="003D066A" w:rsidRDefault="003D066A" w:rsidP="003D066A">
      <w:pPr>
        <w:keepNext/>
        <w:keepLines/>
        <w:spacing w:before="120" w:after="0" w:line="240" w:lineRule="auto"/>
        <w:ind w:left="6480"/>
        <w:jc w:val="both"/>
        <w:outlineLvl w:val="1"/>
        <w:rPr>
          <w:rFonts w:ascii="Times New Roman" w:eastAsia="Calibri Light" w:hAnsi="Times New Roman" w:cs="Times New Roman"/>
          <w:sz w:val="24"/>
          <w:szCs w:val="24"/>
        </w:rPr>
      </w:pPr>
      <w:bookmarkStart w:id="63" w:name="_Toc155883260"/>
      <w:bookmarkStart w:id="64" w:name="_Toc191296304"/>
      <w:bookmarkStart w:id="65" w:name="_Toc197442333"/>
      <w:r w:rsidRPr="003D066A">
        <w:rPr>
          <w:rFonts w:ascii="Times New Roman" w:eastAsia="Calibri Light" w:hAnsi="Times New Roman" w:cs="Times New Roman"/>
          <w:sz w:val="24"/>
          <w:szCs w:val="24"/>
        </w:rPr>
        <w:t>Specialiųjų pirkimo sąlygų 1 priedas „Terminai“</w:t>
      </w:r>
      <w:bookmarkEnd w:id="63"/>
      <w:bookmarkEnd w:id="64"/>
      <w:bookmarkEnd w:id="65"/>
    </w:p>
    <w:p w14:paraId="4C9C7B92" w14:textId="77777777" w:rsidR="003D066A" w:rsidRPr="003D066A" w:rsidRDefault="003D066A" w:rsidP="003D066A">
      <w:pPr>
        <w:spacing w:after="0" w:line="300" w:lineRule="auto"/>
        <w:jc w:val="center"/>
        <w:rPr>
          <w:rFonts w:ascii="Times New Roman" w:eastAsia="Calibri" w:hAnsi="Times New Roman" w:cs="Times New Roman"/>
          <w:b/>
          <w:bCs/>
          <w:sz w:val="24"/>
          <w:szCs w:val="24"/>
        </w:rPr>
      </w:pPr>
      <w:r w:rsidRPr="003D066A">
        <w:rPr>
          <w:rFonts w:ascii="Times New Roman" w:eastAsia="Calibri" w:hAnsi="Times New Roman" w:cs="Times New Roman"/>
          <w:b/>
          <w:bCs/>
          <w:sz w:val="24"/>
          <w:szCs w:val="24"/>
        </w:rPr>
        <w:t>TERMINAI</w:t>
      </w:r>
    </w:p>
    <w:p w14:paraId="2A3D5D97" w14:textId="77777777" w:rsidR="003D066A" w:rsidRPr="003D066A" w:rsidRDefault="003D066A" w:rsidP="003D066A">
      <w:pPr>
        <w:spacing w:after="0" w:line="300" w:lineRule="auto"/>
        <w:jc w:val="center"/>
        <w:rPr>
          <w:rFonts w:ascii="Times New Roman" w:eastAsia="Calibri" w:hAnsi="Times New Roman" w:cs="Times New Roman"/>
          <w:sz w:val="24"/>
          <w:szCs w:val="24"/>
        </w:rPr>
      </w:pPr>
    </w:p>
    <w:p w14:paraId="0F3C439F" w14:textId="6CBEDBF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6341FC42" w14:textId="054E558D" w:rsidR="000514CF" w:rsidRPr="003D066A" w:rsidRDefault="001E42D2" w:rsidP="003D066A">
      <w:pPr>
        <w:pStyle w:val="Antrat2"/>
        <w:ind w:left="6480"/>
        <w:jc w:val="both"/>
        <w:rPr>
          <w:rFonts w:ascii="Times New Roman" w:hAnsi="Times New Roman" w:cs="Times New Roman"/>
          <w:color w:val="auto"/>
          <w:sz w:val="24"/>
          <w:szCs w:val="24"/>
        </w:rPr>
      </w:pPr>
      <w:bookmarkStart w:id="66" w:name="_Ref38539939"/>
      <w:bookmarkStart w:id="67" w:name="_Ref38541068"/>
      <w:bookmarkStart w:id="68" w:name="_Ref38885053"/>
      <w:bookmarkStart w:id="69" w:name="_Ref38899023"/>
      <w:bookmarkStart w:id="70" w:name="_Toc132961708"/>
      <w:bookmarkStart w:id="71" w:name="_Toc167204064"/>
      <w:bookmarkStart w:id="72" w:name="_Toc197442334"/>
      <w:r w:rsidRPr="003D066A">
        <w:rPr>
          <w:rFonts w:ascii="Times New Roman" w:hAnsi="Times New Roman" w:cs="Times New Roman"/>
          <w:color w:val="auto"/>
          <w:sz w:val="24"/>
          <w:szCs w:val="24"/>
        </w:rPr>
        <w:t>Specialiųjų pirkimo sąlygų</w:t>
      </w:r>
      <w:r w:rsidR="008D704D" w:rsidRPr="003D066A">
        <w:rPr>
          <w:rFonts w:ascii="Times New Roman" w:hAnsi="Times New Roman" w:cs="Times New Roman"/>
          <w:color w:val="auto"/>
          <w:sz w:val="24"/>
          <w:szCs w:val="24"/>
        </w:rPr>
        <w:t xml:space="preserve"> </w:t>
      </w:r>
      <w:r w:rsidR="005F0B78" w:rsidRPr="003D066A">
        <w:rPr>
          <w:rFonts w:ascii="Times New Roman" w:hAnsi="Times New Roman" w:cs="Times New Roman"/>
          <w:color w:val="auto"/>
          <w:sz w:val="24"/>
          <w:szCs w:val="24"/>
        </w:rPr>
        <w:t>2</w:t>
      </w:r>
      <w:r w:rsidR="008D704D" w:rsidRPr="003D066A">
        <w:rPr>
          <w:rFonts w:ascii="Times New Roman" w:hAnsi="Times New Roman" w:cs="Times New Roman"/>
          <w:color w:val="auto"/>
          <w:sz w:val="24"/>
          <w:szCs w:val="24"/>
        </w:rPr>
        <w:t xml:space="preserve"> priedas „</w:t>
      </w:r>
      <w:r w:rsidR="00E23745">
        <w:rPr>
          <w:rFonts w:ascii="Times New Roman" w:hAnsi="Times New Roman" w:cs="Times New Roman"/>
          <w:color w:val="auto"/>
          <w:sz w:val="24"/>
          <w:szCs w:val="24"/>
        </w:rPr>
        <w:t>Techninė užduotis</w:t>
      </w:r>
      <w:r w:rsidR="008D704D" w:rsidRPr="003D066A">
        <w:rPr>
          <w:rFonts w:ascii="Times New Roman" w:hAnsi="Times New Roman" w:cs="Times New Roman"/>
          <w:color w:val="auto"/>
          <w:sz w:val="24"/>
          <w:szCs w:val="24"/>
        </w:rPr>
        <w:t>“</w:t>
      </w:r>
      <w:bookmarkEnd w:id="66"/>
      <w:bookmarkEnd w:id="67"/>
      <w:bookmarkEnd w:id="68"/>
      <w:bookmarkEnd w:id="69"/>
      <w:bookmarkEnd w:id="70"/>
      <w:bookmarkEnd w:id="71"/>
      <w:bookmarkEnd w:id="72"/>
    </w:p>
    <w:p w14:paraId="7577683C" w14:textId="77777777" w:rsidR="000514CF" w:rsidRDefault="000514CF" w:rsidP="0019576B">
      <w:pPr>
        <w:ind w:firstLine="720"/>
        <w:jc w:val="center"/>
        <w:rPr>
          <w:rFonts w:eastAsia="Arial" w:cstheme="minorHAnsi"/>
          <w:b/>
          <w:bCs/>
          <w:sz w:val="22"/>
          <w:szCs w:val="22"/>
        </w:rPr>
      </w:pPr>
    </w:p>
    <w:p w14:paraId="55EFEAFC" w14:textId="77777777" w:rsidR="00E23745" w:rsidRPr="00E23745" w:rsidRDefault="00E23745" w:rsidP="00E23745">
      <w:pPr>
        <w:ind w:left="709" w:right="828"/>
        <w:jc w:val="center"/>
        <w:rPr>
          <w:rFonts w:ascii="Times New Roman" w:eastAsia="Arial" w:hAnsi="Times New Roman" w:cs="Times New Roman"/>
          <w:b/>
          <w:bCs/>
          <w:sz w:val="24"/>
          <w:szCs w:val="24"/>
        </w:rPr>
      </w:pPr>
      <w:r w:rsidRPr="00E23745">
        <w:rPr>
          <w:rFonts w:ascii="Times New Roman" w:hAnsi="Times New Roman" w:cs="Times New Roman"/>
          <w:b/>
          <w:bCs/>
          <w:sz w:val="24"/>
          <w:szCs w:val="24"/>
        </w:rPr>
        <w:t xml:space="preserve">LIETUVOS ZOOLOGIJOS SODO ŽALVARNIO PASTATO IR VOLJERŲ </w:t>
      </w:r>
      <w:r w:rsidRPr="00E23745">
        <w:rPr>
          <w:rFonts w:ascii="Times New Roman" w:hAnsi="Times New Roman" w:cs="Times New Roman"/>
          <w:b/>
          <w:caps/>
          <w:sz w:val="24"/>
          <w:szCs w:val="24"/>
        </w:rPr>
        <w:t>STATYBOS DARBŲ PIRKIMO</w:t>
      </w:r>
      <w:r w:rsidRPr="00E23745">
        <w:rPr>
          <w:rFonts w:ascii="Times New Roman" w:eastAsia="TimesNewRomanPSMT" w:hAnsi="Times New Roman" w:cs="Times New Roman"/>
          <w:b/>
          <w:sz w:val="24"/>
          <w:szCs w:val="24"/>
        </w:rPr>
        <w:t xml:space="preserve"> </w:t>
      </w:r>
      <w:r w:rsidRPr="00E23745">
        <w:rPr>
          <w:rFonts w:ascii="Times New Roman" w:eastAsia="Arial" w:hAnsi="Times New Roman" w:cs="Times New Roman"/>
          <w:b/>
          <w:bCs/>
          <w:sz w:val="24"/>
          <w:szCs w:val="24"/>
        </w:rPr>
        <w:t>TECHNINĖ UŽDUOTIS</w:t>
      </w:r>
    </w:p>
    <w:p w14:paraId="02BA5B1C" w14:textId="7777777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77E91180" w14:textId="2CBB209D" w:rsidR="003D066A" w:rsidRPr="003D066A" w:rsidRDefault="003D066A" w:rsidP="003D066A">
      <w:pPr>
        <w:pStyle w:val="Antrat2"/>
        <w:ind w:left="6480"/>
        <w:jc w:val="both"/>
        <w:rPr>
          <w:rFonts w:ascii="Times New Roman" w:hAnsi="Times New Roman" w:cs="Times New Roman"/>
          <w:color w:val="auto"/>
          <w:sz w:val="24"/>
          <w:szCs w:val="24"/>
        </w:rPr>
      </w:pPr>
      <w:bookmarkStart w:id="73" w:name="_Toc197442335"/>
      <w:r w:rsidRPr="003D066A">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lang w:val="en-US"/>
        </w:rPr>
        <w:t>3</w:t>
      </w:r>
      <w:r w:rsidRPr="003D066A">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Techninis darbo projektas</w:t>
      </w:r>
      <w:r w:rsidRPr="003D066A">
        <w:rPr>
          <w:rFonts w:ascii="Times New Roman" w:hAnsi="Times New Roman" w:cs="Times New Roman"/>
          <w:color w:val="auto"/>
          <w:sz w:val="24"/>
          <w:szCs w:val="24"/>
        </w:rPr>
        <w:t>“</w:t>
      </w:r>
      <w:bookmarkEnd w:id="73"/>
    </w:p>
    <w:p w14:paraId="43514DEA" w14:textId="77777777" w:rsidR="003D066A" w:rsidRDefault="003D066A" w:rsidP="003D066A">
      <w:pPr>
        <w:ind w:firstLine="720"/>
        <w:jc w:val="center"/>
        <w:rPr>
          <w:rFonts w:eastAsia="Arial" w:cstheme="minorHAnsi"/>
          <w:b/>
          <w:bCs/>
          <w:sz w:val="22"/>
          <w:szCs w:val="22"/>
        </w:rPr>
      </w:pPr>
    </w:p>
    <w:p w14:paraId="2126F1F0" w14:textId="55597E71" w:rsidR="003D066A" w:rsidRDefault="003D066A" w:rsidP="003D066A">
      <w:pPr>
        <w:ind w:firstLine="720"/>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TECHNINIS DARBO PROJEKTAS</w:t>
      </w:r>
    </w:p>
    <w:p w14:paraId="6E1C3530" w14:textId="7777777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6554872C" w14:textId="1D4E0432" w:rsidR="003D066A" w:rsidRPr="003D066A" w:rsidRDefault="003D066A" w:rsidP="003D066A">
      <w:pPr>
        <w:pStyle w:val="Antrat2"/>
        <w:ind w:left="6480"/>
        <w:jc w:val="both"/>
        <w:rPr>
          <w:rFonts w:ascii="Times New Roman" w:hAnsi="Times New Roman" w:cs="Times New Roman"/>
          <w:color w:val="auto"/>
          <w:sz w:val="24"/>
          <w:szCs w:val="24"/>
        </w:rPr>
      </w:pPr>
      <w:bookmarkStart w:id="74" w:name="_Toc197442336"/>
      <w:r w:rsidRPr="003D066A">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rPr>
        <w:t>4</w:t>
      </w:r>
      <w:r w:rsidRPr="003D066A">
        <w:rPr>
          <w:rFonts w:ascii="Times New Roman" w:hAnsi="Times New Roman" w:cs="Times New Roman"/>
          <w:color w:val="auto"/>
          <w:sz w:val="24"/>
          <w:szCs w:val="24"/>
        </w:rPr>
        <w:t xml:space="preserve"> priedas „</w:t>
      </w:r>
      <w:r w:rsidR="00D4565B" w:rsidRPr="00D4565B">
        <w:rPr>
          <w:rFonts w:ascii="Times New Roman" w:hAnsi="Times New Roman" w:cs="Times New Roman"/>
          <w:color w:val="auto"/>
          <w:sz w:val="24"/>
          <w:szCs w:val="24"/>
        </w:rPr>
        <w:t>Preliminarus sustambintas darbų organizavimo grafikas</w:t>
      </w:r>
      <w:r w:rsidRPr="003D066A">
        <w:rPr>
          <w:rFonts w:ascii="Times New Roman" w:hAnsi="Times New Roman" w:cs="Times New Roman"/>
          <w:color w:val="auto"/>
          <w:sz w:val="24"/>
          <w:szCs w:val="24"/>
        </w:rPr>
        <w:t>“</w:t>
      </w:r>
      <w:bookmarkEnd w:id="74"/>
    </w:p>
    <w:p w14:paraId="76D27FD1" w14:textId="77777777" w:rsidR="003D066A" w:rsidRDefault="003D066A" w:rsidP="003D066A">
      <w:pPr>
        <w:ind w:firstLine="720"/>
        <w:jc w:val="center"/>
        <w:rPr>
          <w:rFonts w:eastAsia="Arial" w:cstheme="minorHAnsi"/>
          <w:b/>
          <w:bCs/>
          <w:sz w:val="22"/>
          <w:szCs w:val="22"/>
        </w:rPr>
      </w:pPr>
    </w:p>
    <w:p w14:paraId="6DA4A58B" w14:textId="269B845B" w:rsidR="00D4565B" w:rsidRDefault="00D4565B" w:rsidP="003D066A">
      <w:pPr>
        <w:pBdr>
          <w:bottom w:val="single" w:sz="12" w:space="1" w:color="auto"/>
        </w:pBdr>
        <w:jc w:val="center"/>
        <w:rPr>
          <w:rFonts w:ascii="Times New Roman" w:eastAsia="Arial" w:hAnsi="Times New Roman" w:cs="Times New Roman"/>
          <w:b/>
          <w:bCs/>
          <w:sz w:val="24"/>
          <w:szCs w:val="24"/>
        </w:rPr>
      </w:pPr>
      <w:r w:rsidRPr="00D4565B">
        <w:rPr>
          <w:rFonts w:ascii="Times New Roman" w:eastAsia="Arial" w:hAnsi="Times New Roman" w:cs="Times New Roman"/>
          <w:b/>
          <w:bCs/>
          <w:sz w:val="24"/>
          <w:szCs w:val="24"/>
        </w:rPr>
        <w:t xml:space="preserve">PRELIMINARUS SUSTAMBINTAS DARBŲ ORGANIZAVIMO GRAFIKAS </w:t>
      </w:r>
    </w:p>
    <w:p w14:paraId="02ADE152" w14:textId="2A828E95"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09F4785E" w14:textId="77777777" w:rsidR="003D066A" w:rsidRPr="003D066A" w:rsidRDefault="003D066A" w:rsidP="007B45DA">
      <w:pPr>
        <w:ind w:firstLine="720"/>
        <w:jc w:val="center"/>
        <w:rPr>
          <w:rFonts w:ascii="Times New Roman" w:eastAsia="Arial" w:hAnsi="Times New Roman" w:cs="Times New Roman"/>
          <w:b/>
          <w:bCs/>
          <w:sz w:val="24"/>
          <w:szCs w:val="24"/>
        </w:rPr>
      </w:pPr>
    </w:p>
    <w:p w14:paraId="42540E5D" w14:textId="64F0A63C" w:rsidR="00595B84" w:rsidRPr="0009530D" w:rsidRDefault="00D6009D" w:rsidP="0009530D">
      <w:pPr>
        <w:rPr>
          <w:rFonts w:cstheme="minorHAnsi"/>
          <w:b/>
          <w:bCs/>
          <w:sz w:val="22"/>
          <w:szCs w:val="22"/>
          <w:lang w:eastAsia="en-US"/>
        </w:rPr>
      </w:pPr>
      <w:bookmarkStart w:id="75" w:name="_Ref38285444"/>
      <w:bookmarkStart w:id="76" w:name="_Ref38291496"/>
      <w:bookmarkStart w:id="77" w:name="_Toc132961709"/>
      <w:bookmarkStart w:id="78" w:name="_Toc167204068"/>
      <w:r>
        <w:rPr>
          <w:rFonts w:cstheme="minorHAnsi"/>
          <w:b/>
          <w:bCs/>
          <w:sz w:val="22"/>
          <w:szCs w:val="22"/>
          <w:lang w:eastAsia="en-US"/>
        </w:rPr>
        <w:br w:type="page"/>
      </w:r>
    </w:p>
    <w:p w14:paraId="2DB7D6EF" w14:textId="7CF607BE" w:rsidR="008D704D" w:rsidRPr="003D066A" w:rsidRDefault="001E42D2" w:rsidP="003D066A">
      <w:pPr>
        <w:pStyle w:val="Antrat2"/>
        <w:ind w:left="6480"/>
        <w:jc w:val="both"/>
        <w:rPr>
          <w:rFonts w:ascii="Times New Roman" w:hAnsi="Times New Roman" w:cs="Times New Roman"/>
          <w:color w:val="auto"/>
          <w:sz w:val="24"/>
          <w:szCs w:val="24"/>
        </w:rPr>
      </w:pPr>
      <w:bookmarkStart w:id="79" w:name="_Toc197442337"/>
      <w:bookmarkStart w:id="80" w:name="_Hlk191549345"/>
      <w:r w:rsidRPr="003D066A">
        <w:rPr>
          <w:rFonts w:ascii="Times New Roman" w:hAnsi="Times New Roman" w:cs="Times New Roman"/>
          <w:color w:val="auto"/>
          <w:sz w:val="24"/>
          <w:szCs w:val="24"/>
        </w:rPr>
        <w:lastRenderedPageBreak/>
        <w:t>Specialiųjų pirkimo sąlygų</w:t>
      </w:r>
      <w:r w:rsidR="006268D9" w:rsidRPr="003D066A">
        <w:rPr>
          <w:rFonts w:ascii="Times New Roman" w:hAnsi="Times New Roman" w:cs="Times New Roman"/>
          <w:color w:val="auto"/>
          <w:sz w:val="24"/>
          <w:szCs w:val="24"/>
        </w:rPr>
        <w:t xml:space="preserve"> </w:t>
      </w:r>
      <w:r w:rsidR="003D066A" w:rsidRPr="003D066A">
        <w:rPr>
          <w:rFonts w:ascii="Times New Roman" w:hAnsi="Times New Roman" w:cs="Times New Roman"/>
          <w:color w:val="auto"/>
          <w:sz w:val="24"/>
          <w:szCs w:val="24"/>
        </w:rPr>
        <w:t>5</w:t>
      </w:r>
      <w:r w:rsidR="008D704D" w:rsidRPr="003D066A">
        <w:rPr>
          <w:rFonts w:ascii="Times New Roman" w:hAnsi="Times New Roman" w:cs="Times New Roman"/>
          <w:color w:val="auto"/>
          <w:sz w:val="24"/>
          <w:szCs w:val="24"/>
        </w:rPr>
        <w:t xml:space="preserve"> priedas „Tiekėjų pašalinimo pagrindai“</w:t>
      </w:r>
      <w:bookmarkEnd w:id="75"/>
      <w:bookmarkEnd w:id="76"/>
      <w:bookmarkEnd w:id="77"/>
      <w:bookmarkEnd w:id="78"/>
      <w:bookmarkEnd w:id="79"/>
    </w:p>
    <w:p w14:paraId="7C784ABE" w14:textId="77777777" w:rsidR="00E45FA4" w:rsidRDefault="00E45FA4" w:rsidP="003D1151">
      <w:pPr>
        <w:jc w:val="center"/>
        <w:rPr>
          <w:rFonts w:cstheme="minorHAnsi"/>
          <w:b/>
          <w:bCs/>
          <w:smallCaps/>
          <w:sz w:val="22"/>
          <w:szCs w:val="22"/>
        </w:rPr>
      </w:pPr>
    </w:p>
    <w:p w14:paraId="7BC4462E" w14:textId="545E17DE" w:rsidR="00CA4D77" w:rsidRPr="003D066A" w:rsidRDefault="003D066A" w:rsidP="003D066A">
      <w:pPr>
        <w:spacing w:line="240" w:lineRule="auto"/>
        <w:ind w:firstLine="1298"/>
        <w:jc w:val="center"/>
        <w:rPr>
          <w:rFonts w:ascii="Times New Roman" w:hAnsi="Times New Roman" w:cs="Times New Roman"/>
          <w:b/>
          <w:bCs/>
          <w:sz w:val="24"/>
          <w:szCs w:val="24"/>
        </w:rPr>
      </w:pPr>
      <w:r w:rsidRPr="003D066A">
        <w:rPr>
          <w:rFonts w:ascii="Times New Roman" w:hAnsi="Times New Roman" w:cs="Times New Roman"/>
          <w:b/>
          <w:bCs/>
          <w:sz w:val="24"/>
          <w:szCs w:val="24"/>
        </w:rPr>
        <w:t>TIEKĖJŲ PAŠALINIMO PAGRINDAI</w:t>
      </w:r>
    </w:p>
    <w:p w14:paraId="48A204F6" w14:textId="7777777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0F963BFA" w14:textId="77777777" w:rsidR="003D066A" w:rsidRPr="001B0276" w:rsidRDefault="003D066A" w:rsidP="00E45FA4">
      <w:pPr>
        <w:spacing w:line="240" w:lineRule="auto"/>
        <w:ind w:firstLine="1298"/>
        <w:jc w:val="center"/>
        <w:rPr>
          <w:rFonts w:ascii="Times New Roman" w:hAnsi="Times New Roman" w:cs="Times New Roman"/>
          <w:b/>
          <w:bCs/>
          <w:sz w:val="28"/>
          <w:szCs w:val="28"/>
        </w:rPr>
      </w:pPr>
    </w:p>
    <w:p w14:paraId="69D665E2" w14:textId="77777777" w:rsidR="00696EF2" w:rsidRPr="00696EF2" w:rsidRDefault="00696EF2" w:rsidP="00696EF2">
      <w:pPr>
        <w:pStyle w:val="Antrat2"/>
        <w:ind w:left="6480"/>
        <w:rPr>
          <w:rFonts w:ascii="Times New Roman" w:hAnsi="Times New Roman" w:cs="Times New Roman"/>
          <w:color w:val="auto"/>
          <w:sz w:val="24"/>
          <w:szCs w:val="24"/>
        </w:rPr>
      </w:pPr>
      <w:bookmarkStart w:id="81" w:name="_Hlk120708715"/>
      <w:bookmarkStart w:id="82" w:name="_Ref38291223"/>
      <w:bookmarkStart w:id="83" w:name="_Ref38291334"/>
      <w:bookmarkStart w:id="84" w:name="_Ref38533412"/>
      <w:bookmarkStart w:id="85" w:name="_Toc48053187"/>
      <w:bookmarkStart w:id="86" w:name="_Toc197442338"/>
      <w:bookmarkStart w:id="87" w:name="_Toc167204070"/>
      <w:bookmarkStart w:id="88" w:name="_Ref38291379"/>
      <w:bookmarkStart w:id="89" w:name="_Ref38291394"/>
      <w:bookmarkStart w:id="90" w:name="_Ref38898251"/>
      <w:bookmarkStart w:id="91" w:name="_Toc132961711"/>
      <w:bookmarkEnd w:id="80"/>
      <w:r w:rsidRPr="00696EF2">
        <w:rPr>
          <w:rFonts w:ascii="Times New Roman" w:hAnsi="Times New Roman" w:cs="Times New Roman"/>
          <w:color w:val="auto"/>
          <w:sz w:val="24"/>
          <w:szCs w:val="24"/>
        </w:rPr>
        <w:t xml:space="preserve">Specialiųjų pirkimo sąlygų 6 priedas </w:t>
      </w:r>
      <w:bookmarkEnd w:id="81"/>
      <w:r w:rsidRPr="00696EF2">
        <w:rPr>
          <w:rFonts w:ascii="Times New Roman" w:hAnsi="Times New Roman" w:cs="Times New Roman"/>
          <w:color w:val="auto"/>
          <w:sz w:val="24"/>
          <w:szCs w:val="24"/>
        </w:rPr>
        <w:t>„Tiekėjų kvalifikacijos reikalavimai ir reikalaujami kokybės bei aplinkos apsaugos vadybos sistemų standartai“</w:t>
      </w:r>
      <w:bookmarkEnd w:id="82"/>
      <w:bookmarkEnd w:id="83"/>
      <w:bookmarkEnd w:id="84"/>
      <w:bookmarkEnd w:id="85"/>
      <w:bookmarkEnd w:id="86"/>
    </w:p>
    <w:p w14:paraId="50D524E7" w14:textId="77777777" w:rsidR="0021398A" w:rsidRPr="0021398A" w:rsidRDefault="0021398A" w:rsidP="0021398A"/>
    <w:p w14:paraId="027C6057" w14:textId="4AFA2036" w:rsidR="00CF6FC2" w:rsidRPr="003D066A" w:rsidRDefault="00CF6FC2" w:rsidP="00CF6FC2">
      <w:pPr>
        <w:jc w:val="center"/>
        <w:rPr>
          <w:rFonts w:ascii="Times New Roman" w:hAnsi="Times New Roman" w:cs="Times New Roman"/>
          <w:b/>
          <w:bCs/>
          <w:color w:val="000000"/>
          <w:sz w:val="24"/>
          <w:szCs w:val="24"/>
        </w:rPr>
      </w:pPr>
      <w:bookmarkStart w:id="92" w:name="_Hlk191634371"/>
      <w:r w:rsidRPr="003D066A">
        <w:rPr>
          <w:rFonts w:ascii="Times New Roman" w:hAnsi="Times New Roman" w:cs="Times New Roman"/>
          <w:b/>
          <w:bCs/>
          <w:color w:val="000000" w:themeColor="text1"/>
          <w:sz w:val="24"/>
          <w:szCs w:val="24"/>
        </w:rPr>
        <w:t>TIEKĖJŲ KVALIFIKACIJOS REIKALAVIMAI</w:t>
      </w:r>
    </w:p>
    <w:bookmarkEnd w:id="92"/>
    <w:p w14:paraId="196D6283" w14:textId="7777777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08057AAF" w14:textId="425AEBF8" w:rsidR="00696EF2" w:rsidRPr="003D066A" w:rsidRDefault="00696EF2" w:rsidP="00696EF2">
      <w:pPr>
        <w:pStyle w:val="Antrat2"/>
        <w:ind w:left="6480"/>
        <w:jc w:val="both"/>
        <w:rPr>
          <w:rFonts w:ascii="Times New Roman" w:hAnsi="Times New Roman" w:cs="Times New Roman"/>
          <w:color w:val="auto"/>
          <w:sz w:val="24"/>
          <w:szCs w:val="24"/>
        </w:rPr>
      </w:pPr>
      <w:bookmarkStart w:id="93" w:name="_Toc197442339"/>
      <w:r w:rsidRPr="003D066A">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rPr>
        <w:t>7</w:t>
      </w:r>
      <w:r w:rsidRPr="003D066A">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Atliktų darbų sąrašas</w:t>
      </w:r>
      <w:r w:rsidRPr="003D066A">
        <w:rPr>
          <w:rFonts w:ascii="Times New Roman" w:hAnsi="Times New Roman" w:cs="Times New Roman"/>
          <w:color w:val="auto"/>
          <w:sz w:val="24"/>
          <w:szCs w:val="24"/>
        </w:rPr>
        <w:t xml:space="preserve"> “</w:t>
      </w:r>
      <w:bookmarkEnd w:id="93"/>
    </w:p>
    <w:p w14:paraId="55404A5D" w14:textId="77777777" w:rsidR="00696EF2" w:rsidRPr="0021398A" w:rsidRDefault="00696EF2" w:rsidP="00696EF2"/>
    <w:p w14:paraId="464A0C80" w14:textId="77777777" w:rsidR="00696EF2" w:rsidRDefault="00696EF2" w:rsidP="00696EF2">
      <w:pPr>
        <w:tabs>
          <w:tab w:val="left" w:pos="1881"/>
        </w:tabs>
        <w:spacing w:after="0" w:line="240" w:lineRule="auto"/>
        <w:ind w:left="360"/>
        <w:jc w:val="center"/>
        <w:rPr>
          <w:rFonts w:ascii="Times New Roman" w:eastAsia="Times New Roman" w:hAnsi="Times New Roman" w:cs="Times New Roman"/>
          <w:b/>
          <w:caps/>
          <w:sz w:val="24"/>
          <w:szCs w:val="24"/>
          <w:bdr w:val="none" w:sz="0" w:space="0" w:color="auto" w:frame="1"/>
        </w:rPr>
      </w:pPr>
      <w:r w:rsidRPr="00DD03B6">
        <w:rPr>
          <w:rFonts w:ascii="Times New Roman" w:eastAsia="Times New Roman" w:hAnsi="Times New Roman" w:cs="Times New Roman"/>
          <w:b/>
          <w:caps/>
          <w:sz w:val="24"/>
          <w:szCs w:val="24"/>
          <w:bdr w:val="none" w:sz="0" w:space="0" w:color="auto" w:frame="1"/>
        </w:rPr>
        <w:t>ATLIKTŲ DARBŲ SĄRAŠAS</w:t>
      </w:r>
    </w:p>
    <w:p w14:paraId="4E21FD7B" w14:textId="77777777" w:rsidR="00696EF2" w:rsidRPr="00DD03B6" w:rsidRDefault="00696EF2" w:rsidP="00696EF2">
      <w:pPr>
        <w:tabs>
          <w:tab w:val="left" w:pos="1881"/>
        </w:tabs>
        <w:spacing w:after="0" w:line="240" w:lineRule="auto"/>
        <w:ind w:left="360"/>
        <w:jc w:val="center"/>
        <w:rPr>
          <w:rFonts w:ascii="Times New Roman" w:eastAsia="Times New Roman" w:hAnsi="Times New Roman" w:cs="Times New Roman"/>
          <w:b/>
          <w:caps/>
          <w:sz w:val="24"/>
          <w:szCs w:val="24"/>
          <w:bdr w:val="none" w:sz="0" w:space="0" w:color="auto" w:frame="1"/>
        </w:rPr>
      </w:pPr>
    </w:p>
    <w:p w14:paraId="0B0E1C93" w14:textId="77777777" w:rsidR="00696EF2" w:rsidRPr="003D066A" w:rsidRDefault="00696EF2" w:rsidP="00696EF2">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6B403ECE" w14:textId="5B47DDB0" w:rsidR="00696EF2" w:rsidRPr="003D066A" w:rsidRDefault="00696EF2" w:rsidP="00696EF2">
      <w:pPr>
        <w:pStyle w:val="Antrat2"/>
        <w:ind w:left="6480"/>
        <w:jc w:val="both"/>
        <w:rPr>
          <w:rFonts w:ascii="Times New Roman" w:hAnsi="Times New Roman" w:cs="Times New Roman"/>
          <w:color w:val="auto"/>
          <w:sz w:val="24"/>
          <w:szCs w:val="24"/>
        </w:rPr>
      </w:pPr>
      <w:bookmarkStart w:id="94" w:name="_Toc197442340"/>
      <w:r w:rsidRPr="003D066A">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lang w:val="en-US"/>
        </w:rPr>
        <w:t>8</w:t>
      </w:r>
      <w:r w:rsidRPr="003D066A">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Specialistų sąrašas</w:t>
      </w:r>
      <w:r w:rsidRPr="003D066A">
        <w:rPr>
          <w:rFonts w:ascii="Times New Roman" w:hAnsi="Times New Roman" w:cs="Times New Roman"/>
          <w:color w:val="auto"/>
          <w:sz w:val="24"/>
          <w:szCs w:val="24"/>
        </w:rPr>
        <w:t xml:space="preserve"> “</w:t>
      </w:r>
      <w:bookmarkEnd w:id="94"/>
    </w:p>
    <w:p w14:paraId="1AB66544" w14:textId="77777777" w:rsidR="00696EF2" w:rsidRPr="0021398A" w:rsidRDefault="00696EF2" w:rsidP="00696EF2"/>
    <w:p w14:paraId="2E5B0F67" w14:textId="77777777" w:rsidR="00696EF2" w:rsidRPr="00314255" w:rsidRDefault="00696EF2" w:rsidP="00696EF2">
      <w:pPr>
        <w:jc w:val="center"/>
        <w:rPr>
          <w:rFonts w:ascii="Times New Roman" w:hAnsi="Times New Roman" w:cs="Times New Roman"/>
          <w:b/>
          <w:bCs/>
          <w:caps/>
          <w:sz w:val="24"/>
          <w:szCs w:val="24"/>
          <w:bdr w:val="none" w:sz="0" w:space="0" w:color="auto" w:frame="1"/>
        </w:rPr>
      </w:pPr>
      <w:r w:rsidRPr="00314255">
        <w:rPr>
          <w:rFonts w:ascii="Times New Roman" w:hAnsi="Times New Roman" w:cs="Times New Roman"/>
          <w:b/>
          <w:bCs/>
          <w:caps/>
          <w:sz w:val="24"/>
          <w:szCs w:val="24"/>
          <w:bdr w:val="none" w:sz="0" w:space="0" w:color="auto" w:frame="1"/>
        </w:rPr>
        <w:t>SPECIALISTŲ sąrašas</w:t>
      </w:r>
    </w:p>
    <w:p w14:paraId="56F14123" w14:textId="77777777" w:rsidR="00696EF2" w:rsidRPr="00DD03B6" w:rsidRDefault="00696EF2" w:rsidP="00696EF2">
      <w:pPr>
        <w:tabs>
          <w:tab w:val="left" w:pos="1881"/>
        </w:tabs>
        <w:spacing w:after="0" w:line="240" w:lineRule="auto"/>
        <w:ind w:left="360"/>
        <w:jc w:val="center"/>
        <w:rPr>
          <w:rFonts w:ascii="Times New Roman" w:eastAsia="Times New Roman" w:hAnsi="Times New Roman" w:cs="Times New Roman"/>
          <w:b/>
          <w:caps/>
          <w:sz w:val="24"/>
          <w:szCs w:val="24"/>
          <w:bdr w:val="none" w:sz="0" w:space="0" w:color="auto" w:frame="1"/>
        </w:rPr>
      </w:pPr>
    </w:p>
    <w:p w14:paraId="005CC930" w14:textId="77777777" w:rsidR="00696EF2" w:rsidRPr="003D066A" w:rsidRDefault="00696EF2" w:rsidP="00696EF2">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1D75A3E6" w14:textId="77777777" w:rsidR="008B4FB0" w:rsidRDefault="008B4FB0" w:rsidP="00576590">
      <w:pPr>
        <w:suppressAutoHyphens/>
        <w:ind w:left="5204" w:firstLine="556"/>
        <w:rPr>
          <w:rFonts w:ascii="Times New Roman" w:eastAsia="Arial Unicode MS" w:hAnsi="Times New Roman" w:cs="Times New Roman"/>
          <w:b/>
          <w:iCs/>
          <w:bdr w:val="none" w:sz="0" w:space="0" w:color="auto" w:frame="1"/>
        </w:rPr>
      </w:pPr>
    </w:p>
    <w:p w14:paraId="38C4022B" w14:textId="4A7CBDE8" w:rsidR="008D704D" w:rsidRPr="004B34DD" w:rsidRDefault="001E42D2" w:rsidP="004B34DD">
      <w:pPr>
        <w:pStyle w:val="Antrat2"/>
        <w:ind w:left="6480"/>
        <w:jc w:val="both"/>
        <w:rPr>
          <w:rFonts w:ascii="Times New Roman" w:hAnsi="Times New Roman" w:cs="Times New Roman"/>
          <w:color w:val="auto"/>
          <w:sz w:val="24"/>
          <w:szCs w:val="24"/>
        </w:rPr>
      </w:pPr>
      <w:bookmarkStart w:id="95" w:name="_Toc167204071"/>
      <w:bookmarkStart w:id="96" w:name="_Toc197442341"/>
      <w:bookmarkEnd w:id="87"/>
      <w:r w:rsidRPr="004B34DD">
        <w:rPr>
          <w:rFonts w:ascii="Times New Roman" w:hAnsi="Times New Roman" w:cs="Times New Roman"/>
          <w:color w:val="auto"/>
          <w:sz w:val="24"/>
          <w:szCs w:val="24"/>
        </w:rPr>
        <w:t>Specialiųjų pirkimo</w:t>
      </w:r>
      <w:r w:rsidR="008D704D" w:rsidRPr="004B34DD">
        <w:rPr>
          <w:rFonts w:ascii="Times New Roman" w:hAnsi="Times New Roman" w:cs="Times New Roman"/>
          <w:color w:val="auto"/>
          <w:sz w:val="24"/>
          <w:szCs w:val="24"/>
        </w:rPr>
        <w:t xml:space="preserve"> </w:t>
      </w:r>
      <w:r w:rsidRPr="004B34DD">
        <w:rPr>
          <w:rFonts w:ascii="Times New Roman" w:hAnsi="Times New Roman" w:cs="Times New Roman"/>
          <w:color w:val="auto"/>
          <w:sz w:val="24"/>
          <w:szCs w:val="24"/>
        </w:rPr>
        <w:t xml:space="preserve">sąlygų </w:t>
      </w:r>
      <w:r w:rsidR="00696EF2">
        <w:rPr>
          <w:rFonts w:ascii="Times New Roman" w:hAnsi="Times New Roman" w:cs="Times New Roman"/>
          <w:color w:val="auto"/>
          <w:sz w:val="24"/>
          <w:szCs w:val="24"/>
        </w:rPr>
        <w:t>9</w:t>
      </w:r>
      <w:r w:rsidR="008D704D" w:rsidRPr="004B34DD">
        <w:rPr>
          <w:rFonts w:ascii="Times New Roman" w:hAnsi="Times New Roman" w:cs="Times New Roman"/>
          <w:color w:val="auto"/>
          <w:sz w:val="24"/>
          <w:szCs w:val="24"/>
        </w:rPr>
        <w:t xml:space="preserve"> priedas „EBVPD“</w:t>
      </w:r>
      <w:bookmarkEnd w:id="88"/>
      <w:bookmarkEnd w:id="89"/>
      <w:bookmarkEnd w:id="90"/>
      <w:bookmarkEnd w:id="91"/>
      <w:bookmarkEnd w:id="95"/>
      <w:bookmarkEnd w:id="96"/>
    </w:p>
    <w:p w14:paraId="52940CF4" w14:textId="77777777" w:rsidR="002F396F" w:rsidRPr="008D4BFA" w:rsidRDefault="002F396F" w:rsidP="00DE290C">
      <w:pPr>
        <w:rPr>
          <w:rFonts w:cstheme="minorHAnsi"/>
          <w:b/>
          <w:bCs/>
          <w:smallCaps/>
          <w:sz w:val="22"/>
          <w:szCs w:val="22"/>
        </w:rPr>
      </w:pPr>
    </w:p>
    <w:p w14:paraId="2FF90543" w14:textId="77777777" w:rsidR="00A14B67" w:rsidRDefault="00A14B67" w:rsidP="00A14B67">
      <w:pPr>
        <w:pStyle w:val="Paantrat"/>
        <w:jc w:val="center"/>
        <w:rPr>
          <w:rFonts w:ascii="Times New Roman" w:hAnsi="Times New Roman" w:cs="Times New Roman"/>
          <w:b/>
          <w:bCs/>
          <w:sz w:val="24"/>
          <w:szCs w:val="24"/>
        </w:rPr>
      </w:pPr>
      <w:r>
        <w:rPr>
          <w:rFonts w:ascii="Times New Roman" w:hAnsi="Times New Roman" w:cs="Times New Roman"/>
          <w:b/>
          <w:bCs/>
          <w:caps w:val="0"/>
          <w:color w:val="auto"/>
          <w:spacing w:val="0"/>
          <w:sz w:val="24"/>
          <w:szCs w:val="24"/>
        </w:rPr>
        <w:t>EUROPOS BENDRASIS VIEŠŲJŲ PIRKIMŲ DOKUMENTAS</w:t>
      </w:r>
    </w:p>
    <w:p w14:paraId="7F4BBAF2" w14:textId="77777777" w:rsidR="00A14B67" w:rsidRPr="004B34DD" w:rsidRDefault="00A14B67" w:rsidP="00A14B67">
      <w:pPr>
        <w:jc w:val="center"/>
        <w:rPr>
          <w:rFonts w:ascii="Times New Roman" w:hAnsi="Times New Roman" w:cs="Times New Roman"/>
          <w:i/>
          <w:iCs/>
          <w:sz w:val="24"/>
          <w:szCs w:val="24"/>
        </w:rPr>
      </w:pPr>
      <w:r w:rsidRPr="004B34DD">
        <w:rPr>
          <w:rFonts w:ascii="Times New Roman" w:hAnsi="Times New Roman" w:cs="Times New Roman"/>
          <w:i/>
          <w:iCs/>
          <w:sz w:val="24"/>
          <w:szCs w:val="24"/>
        </w:rPr>
        <w:t>(pridedama atskiru priedu)</w:t>
      </w:r>
    </w:p>
    <w:p w14:paraId="174FCD6D" w14:textId="77777777" w:rsidR="00A14B67" w:rsidRDefault="00A14B67" w:rsidP="00A14B67">
      <w:pPr>
        <w:pBdr>
          <w:bottom w:val="single" w:sz="12" w:space="1" w:color="auto"/>
        </w:pBdr>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visais formatais</w:t>
      </w:r>
    </w:p>
    <w:p w14:paraId="6966DB2E" w14:textId="77777777" w:rsidR="002F396F" w:rsidRPr="008D4BFA" w:rsidRDefault="00B970B0" w:rsidP="00B970B0">
      <w:pPr>
        <w:jc w:val="center"/>
        <w:rPr>
          <w:rFonts w:cstheme="minorHAnsi"/>
          <w:smallCaps/>
          <w:sz w:val="22"/>
          <w:szCs w:val="22"/>
        </w:rPr>
      </w:pPr>
      <w:r w:rsidRPr="008D4BFA">
        <w:rPr>
          <w:rFonts w:cstheme="minorHAnsi"/>
          <w:smallCaps/>
          <w:sz w:val="22"/>
          <w:szCs w:val="22"/>
        </w:rPr>
        <w:t>__________</w:t>
      </w:r>
    </w:p>
    <w:p w14:paraId="7F55ABA2" w14:textId="2D62D476" w:rsidR="00CE4D16" w:rsidRDefault="00CE4D16" w:rsidP="00CE4D16">
      <w:pPr>
        <w:rPr>
          <w:rFonts w:ascii="Times New Roman" w:hAnsi="Times New Roman" w:cs="Times New Roman"/>
          <w:sz w:val="22"/>
          <w:szCs w:val="22"/>
        </w:rPr>
      </w:pPr>
      <w:bookmarkStart w:id="97" w:name="_Ref38540913"/>
      <w:bookmarkStart w:id="98" w:name="_Ref38898051"/>
      <w:bookmarkStart w:id="99" w:name="_Ref38901392"/>
      <w:bookmarkStart w:id="100" w:name="_Toc132961712"/>
      <w:bookmarkStart w:id="101" w:name="_Toc167204072"/>
      <w:bookmarkStart w:id="102" w:name="_Hlk135900712"/>
    </w:p>
    <w:p w14:paraId="7833AA00" w14:textId="264B3E14" w:rsidR="00CE4D16" w:rsidRPr="004B34DD" w:rsidRDefault="00CE4D16" w:rsidP="004B34DD">
      <w:pPr>
        <w:pStyle w:val="Antrat2"/>
        <w:ind w:left="6480"/>
        <w:jc w:val="both"/>
        <w:rPr>
          <w:rFonts w:ascii="Times New Roman" w:hAnsi="Times New Roman" w:cs="Times New Roman"/>
          <w:color w:val="auto"/>
          <w:sz w:val="24"/>
          <w:szCs w:val="24"/>
        </w:rPr>
      </w:pPr>
      <w:bookmarkStart w:id="103" w:name="_Toc197442342"/>
      <w:r w:rsidRPr="004B34DD">
        <w:rPr>
          <w:rFonts w:ascii="Times New Roman" w:hAnsi="Times New Roman" w:cs="Times New Roman"/>
          <w:color w:val="auto"/>
          <w:sz w:val="24"/>
          <w:szCs w:val="24"/>
        </w:rPr>
        <w:lastRenderedPageBreak/>
        <w:t xml:space="preserve">Specialiųjų pirkimo sąlygų </w:t>
      </w:r>
      <w:r w:rsidR="00696EF2">
        <w:rPr>
          <w:rFonts w:ascii="Times New Roman" w:hAnsi="Times New Roman" w:cs="Times New Roman"/>
          <w:color w:val="auto"/>
          <w:sz w:val="24"/>
          <w:szCs w:val="24"/>
          <w:lang w:val="en-US"/>
        </w:rPr>
        <w:t>10</w:t>
      </w:r>
      <w:r w:rsidRPr="004B34DD">
        <w:rPr>
          <w:rFonts w:ascii="Times New Roman" w:hAnsi="Times New Roman" w:cs="Times New Roman"/>
          <w:color w:val="auto"/>
          <w:sz w:val="24"/>
          <w:szCs w:val="24"/>
        </w:rPr>
        <w:t xml:space="preserve"> priedas „Pasiūlymų vertinimo kriterijai ir sąlygos“</w:t>
      </w:r>
      <w:bookmarkEnd w:id="103"/>
    </w:p>
    <w:p w14:paraId="4BA95B3C" w14:textId="77777777" w:rsidR="00CE4D16" w:rsidRPr="004B34DD" w:rsidRDefault="00CE4D16" w:rsidP="004B34DD">
      <w:pPr>
        <w:tabs>
          <w:tab w:val="left" w:pos="1560"/>
        </w:tabs>
        <w:spacing w:after="0"/>
        <w:ind w:firstLine="567"/>
        <w:contextualSpacing/>
        <w:jc w:val="both"/>
        <w:rPr>
          <w:rFonts w:ascii="Times New Roman" w:hAnsi="Times New Roman" w:cs="Times New Roman"/>
          <w:sz w:val="24"/>
          <w:szCs w:val="24"/>
        </w:rPr>
      </w:pPr>
    </w:p>
    <w:p w14:paraId="03AD3DD5" w14:textId="77777777" w:rsidR="00CE4D16" w:rsidRDefault="00CE4D16" w:rsidP="00CE4D16">
      <w:pPr>
        <w:tabs>
          <w:tab w:val="left" w:pos="1560"/>
        </w:tabs>
        <w:spacing w:after="0"/>
        <w:ind w:firstLine="567"/>
        <w:contextualSpacing/>
        <w:jc w:val="center"/>
        <w:rPr>
          <w:rFonts w:ascii="Times New Roman" w:hAnsi="Times New Roman" w:cs="Times New Roman"/>
          <w:sz w:val="22"/>
          <w:szCs w:val="22"/>
        </w:rPr>
      </w:pPr>
    </w:p>
    <w:p w14:paraId="714F821B" w14:textId="3B1DDCD2" w:rsidR="00CE4D16" w:rsidRPr="003E2DD7" w:rsidRDefault="00CE4D16" w:rsidP="00CE4D16">
      <w:pPr>
        <w:tabs>
          <w:tab w:val="left" w:pos="1560"/>
        </w:tabs>
        <w:spacing w:after="0"/>
        <w:ind w:firstLine="567"/>
        <w:contextualSpacing/>
        <w:jc w:val="center"/>
        <w:rPr>
          <w:rFonts w:ascii="Times New Roman" w:eastAsia="Times New Roman" w:hAnsi="Times New Roman" w:cs="Times New Roman"/>
          <w:b/>
          <w:bCs/>
          <w:sz w:val="24"/>
          <w:szCs w:val="24"/>
          <w:lang w:eastAsia="en-US"/>
        </w:rPr>
      </w:pPr>
      <w:r w:rsidRPr="003E2DD7">
        <w:rPr>
          <w:rFonts w:ascii="Times New Roman" w:eastAsia="Times New Roman" w:hAnsi="Times New Roman" w:cs="Times New Roman"/>
          <w:b/>
          <w:bCs/>
          <w:sz w:val="24"/>
          <w:szCs w:val="24"/>
          <w:lang w:eastAsia="en-US"/>
        </w:rPr>
        <w:t>PASIŪLYMŲ VERTINIMO KRITERIJAI IR SĄLYGOS</w:t>
      </w:r>
    </w:p>
    <w:p w14:paraId="5B20268C" w14:textId="77777777" w:rsidR="004B34DD" w:rsidRPr="003D066A" w:rsidRDefault="004B34DD" w:rsidP="004B34DD">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123F4138" w14:textId="77777777" w:rsidR="00CE4D16" w:rsidRPr="003E18A2" w:rsidRDefault="00CE4D16" w:rsidP="00CE4D16">
      <w:pPr>
        <w:spacing w:after="0" w:line="240" w:lineRule="auto"/>
        <w:rPr>
          <w:rFonts w:ascii="Times New Roman" w:eastAsia="Times New Roman" w:hAnsi="Times New Roman" w:cs="Times New Roman"/>
          <w:sz w:val="24"/>
          <w:szCs w:val="24"/>
          <w:lang w:eastAsia="en-US"/>
        </w:rPr>
      </w:pPr>
    </w:p>
    <w:p w14:paraId="788DCDE3" w14:textId="710581BC" w:rsidR="008D704D" w:rsidRPr="004B34DD" w:rsidRDefault="001E42D2" w:rsidP="004B34DD">
      <w:pPr>
        <w:pStyle w:val="Antrat2"/>
        <w:ind w:left="6480"/>
        <w:jc w:val="both"/>
        <w:rPr>
          <w:rFonts w:ascii="Times New Roman" w:hAnsi="Times New Roman" w:cs="Times New Roman"/>
          <w:color w:val="auto"/>
          <w:sz w:val="24"/>
          <w:szCs w:val="24"/>
        </w:rPr>
      </w:pPr>
      <w:bookmarkStart w:id="104" w:name="_Toc197442343"/>
      <w:r w:rsidRPr="004B34DD">
        <w:rPr>
          <w:rFonts w:ascii="Times New Roman" w:hAnsi="Times New Roman" w:cs="Times New Roman"/>
          <w:color w:val="auto"/>
          <w:sz w:val="24"/>
          <w:szCs w:val="24"/>
        </w:rPr>
        <w:t>Specialiųjų pirkimo</w:t>
      </w:r>
      <w:r w:rsidR="008D704D" w:rsidRPr="004B34DD">
        <w:rPr>
          <w:rFonts w:ascii="Times New Roman" w:hAnsi="Times New Roman" w:cs="Times New Roman"/>
          <w:color w:val="auto"/>
          <w:sz w:val="24"/>
          <w:szCs w:val="24"/>
        </w:rPr>
        <w:t xml:space="preserve"> </w:t>
      </w:r>
      <w:r w:rsidRPr="004B34DD">
        <w:rPr>
          <w:rFonts w:ascii="Times New Roman" w:hAnsi="Times New Roman" w:cs="Times New Roman"/>
          <w:color w:val="auto"/>
          <w:sz w:val="24"/>
          <w:szCs w:val="24"/>
        </w:rPr>
        <w:t xml:space="preserve">sąlygų </w:t>
      </w:r>
      <w:r w:rsidR="00696EF2">
        <w:rPr>
          <w:rFonts w:ascii="Times New Roman" w:hAnsi="Times New Roman" w:cs="Times New Roman"/>
          <w:color w:val="auto"/>
          <w:sz w:val="24"/>
          <w:szCs w:val="24"/>
        </w:rPr>
        <w:t>11</w:t>
      </w:r>
      <w:r w:rsidR="008D704D" w:rsidRPr="004B34DD">
        <w:rPr>
          <w:rFonts w:ascii="Times New Roman" w:hAnsi="Times New Roman" w:cs="Times New Roman"/>
          <w:color w:val="auto"/>
          <w:sz w:val="24"/>
          <w:szCs w:val="24"/>
        </w:rPr>
        <w:t xml:space="preserve"> priedas „Pasiūlymo form</w:t>
      </w:r>
      <w:r w:rsidR="004D3329" w:rsidRPr="004B34DD">
        <w:rPr>
          <w:rFonts w:ascii="Times New Roman" w:hAnsi="Times New Roman" w:cs="Times New Roman"/>
          <w:color w:val="auto"/>
          <w:sz w:val="24"/>
          <w:szCs w:val="24"/>
        </w:rPr>
        <w:t>a</w:t>
      </w:r>
      <w:r w:rsidR="008D704D" w:rsidRPr="004B34DD">
        <w:rPr>
          <w:rFonts w:ascii="Times New Roman" w:hAnsi="Times New Roman" w:cs="Times New Roman"/>
          <w:color w:val="auto"/>
          <w:sz w:val="24"/>
          <w:szCs w:val="24"/>
        </w:rPr>
        <w:t>“</w:t>
      </w:r>
      <w:bookmarkEnd w:id="97"/>
      <w:bookmarkEnd w:id="98"/>
      <w:bookmarkEnd w:id="99"/>
      <w:bookmarkEnd w:id="100"/>
      <w:bookmarkEnd w:id="101"/>
      <w:bookmarkEnd w:id="104"/>
    </w:p>
    <w:p w14:paraId="73208036" w14:textId="77777777" w:rsidR="003657DD" w:rsidRDefault="003657DD" w:rsidP="00501DCA">
      <w:pPr>
        <w:pStyle w:val="Antrat2"/>
        <w:jc w:val="center"/>
        <w:rPr>
          <w:rFonts w:asciiTheme="minorHAnsi" w:hAnsiTheme="minorHAnsi" w:cstheme="minorHAnsi"/>
          <w:b/>
          <w:bCs/>
          <w:caps/>
          <w:color w:val="auto"/>
          <w:spacing w:val="20"/>
          <w:sz w:val="21"/>
          <w:szCs w:val="21"/>
        </w:rPr>
      </w:pPr>
      <w:bookmarkStart w:id="105" w:name="_Toc167203069"/>
      <w:bookmarkStart w:id="106" w:name="_Toc167203476"/>
      <w:bookmarkStart w:id="107" w:name="_Toc167204073"/>
      <w:bookmarkStart w:id="108" w:name="_Toc168924838"/>
      <w:bookmarkStart w:id="109" w:name="_Toc168925891"/>
      <w:bookmarkStart w:id="110" w:name="_Hlk7075302"/>
      <w:bookmarkEnd w:id="102"/>
    </w:p>
    <w:p w14:paraId="40E39679" w14:textId="77777777" w:rsidR="000040DA" w:rsidRDefault="00073653" w:rsidP="00A14B67">
      <w:pPr>
        <w:spacing w:line="240" w:lineRule="auto"/>
        <w:jc w:val="center"/>
        <w:rPr>
          <w:rFonts w:ascii="Times New Roman" w:hAnsi="Times New Roman" w:cs="Times New Roman"/>
          <w:b/>
          <w:bCs/>
          <w:caps/>
          <w:spacing w:val="20"/>
          <w:sz w:val="24"/>
          <w:szCs w:val="24"/>
        </w:rPr>
      </w:pPr>
      <w:bookmarkStart w:id="111" w:name="_Toc170303497"/>
      <w:r w:rsidRPr="004B34DD">
        <w:rPr>
          <w:rFonts w:ascii="Times New Roman" w:hAnsi="Times New Roman" w:cs="Times New Roman"/>
          <w:b/>
          <w:bCs/>
          <w:caps/>
          <w:spacing w:val="20"/>
          <w:sz w:val="24"/>
          <w:szCs w:val="24"/>
        </w:rPr>
        <w:t>PASIŪLYMAS</w:t>
      </w:r>
      <w:bookmarkEnd w:id="105"/>
      <w:bookmarkEnd w:id="106"/>
      <w:bookmarkEnd w:id="107"/>
      <w:bookmarkEnd w:id="108"/>
      <w:bookmarkEnd w:id="109"/>
      <w:bookmarkEnd w:id="111"/>
    </w:p>
    <w:p w14:paraId="37AEA79C" w14:textId="77777777" w:rsidR="004B34DD" w:rsidRPr="003D066A" w:rsidRDefault="004B34DD" w:rsidP="004B34DD">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4AE50649" w14:textId="77777777" w:rsidR="004B34DD" w:rsidRPr="00A14B67" w:rsidRDefault="004B34DD" w:rsidP="00A14B67">
      <w:pPr>
        <w:spacing w:line="240" w:lineRule="auto"/>
        <w:jc w:val="center"/>
        <w:rPr>
          <w:rFonts w:ascii="Times New Roman" w:hAnsi="Times New Roman" w:cs="Times New Roman"/>
          <w:b/>
          <w:bCs/>
          <w:caps/>
          <w:spacing w:val="20"/>
          <w:sz w:val="28"/>
          <w:szCs w:val="28"/>
        </w:rPr>
      </w:pPr>
    </w:p>
    <w:p w14:paraId="0A13102C" w14:textId="1DB9F876" w:rsidR="00916ABF" w:rsidRPr="00F25EA5" w:rsidRDefault="00916ABF" w:rsidP="004B34DD">
      <w:pPr>
        <w:pStyle w:val="Antrat2"/>
        <w:ind w:left="6480"/>
        <w:jc w:val="both"/>
        <w:rPr>
          <w:rFonts w:ascii="Times New Roman" w:hAnsi="Times New Roman" w:cs="Times New Roman"/>
          <w:bCs/>
          <w:color w:val="auto"/>
          <w:sz w:val="22"/>
          <w:szCs w:val="22"/>
        </w:rPr>
      </w:pPr>
      <w:bookmarkStart w:id="112" w:name="_Toc197442344"/>
      <w:bookmarkEnd w:id="110"/>
      <w:r w:rsidRPr="004B34DD">
        <w:rPr>
          <w:rFonts w:ascii="Times New Roman" w:hAnsi="Times New Roman" w:cs="Times New Roman"/>
          <w:color w:val="auto"/>
          <w:sz w:val="24"/>
          <w:szCs w:val="24"/>
        </w:rPr>
        <w:t xml:space="preserve">Specialiųjų pirkimo sąlygų </w:t>
      </w:r>
      <w:r w:rsidR="004B34DD" w:rsidRPr="004B34DD">
        <w:rPr>
          <w:rFonts w:ascii="Times New Roman" w:hAnsi="Times New Roman" w:cs="Times New Roman"/>
          <w:color w:val="auto"/>
          <w:sz w:val="24"/>
          <w:szCs w:val="24"/>
          <w:lang w:val="en-US"/>
        </w:rPr>
        <w:t>1</w:t>
      </w:r>
      <w:r w:rsidR="00696EF2">
        <w:rPr>
          <w:rFonts w:ascii="Times New Roman" w:hAnsi="Times New Roman" w:cs="Times New Roman"/>
          <w:color w:val="auto"/>
          <w:sz w:val="24"/>
          <w:szCs w:val="24"/>
          <w:lang w:val="en-US"/>
        </w:rPr>
        <w:t>2</w:t>
      </w:r>
      <w:r w:rsidRPr="004B34DD">
        <w:rPr>
          <w:rFonts w:ascii="Times New Roman" w:hAnsi="Times New Roman" w:cs="Times New Roman"/>
          <w:color w:val="auto"/>
          <w:sz w:val="24"/>
          <w:szCs w:val="24"/>
        </w:rPr>
        <w:t xml:space="preserve"> priedas „Sutarties projektas“</w:t>
      </w:r>
      <w:bookmarkEnd w:id="112"/>
      <w:r w:rsidRPr="004B34DD">
        <w:rPr>
          <w:rFonts w:ascii="Times New Roman" w:hAnsi="Times New Roman" w:cs="Times New Roman"/>
          <w:color w:val="auto"/>
          <w:sz w:val="24"/>
          <w:szCs w:val="24"/>
        </w:rPr>
        <w:t xml:space="preserve"> </w:t>
      </w:r>
    </w:p>
    <w:p w14:paraId="2C082A4C" w14:textId="77777777" w:rsidR="00F25EA5" w:rsidRDefault="00F25EA5" w:rsidP="00E46BE5">
      <w:pPr>
        <w:rPr>
          <w:rFonts w:cstheme="minorHAnsi"/>
          <w:bCs/>
          <w:sz w:val="22"/>
          <w:szCs w:val="22"/>
        </w:rPr>
      </w:pPr>
    </w:p>
    <w:p w14:paraId="1582E044" w14:textId="77777777" w:rsidR="0071122E" w:rsidRPr="0071122E" w:rsidRDefault="0071122E" w:rsidP="0071122E">
      <w:pPr>
        <w:spacing w:after="0" w:line="240" w:lineRule="auto"/>
        <w:jc w:val="center"/>
        <w:rPr>
          <w:rFonts w:ascii="Times New Roman" w:hAnsi="Times New Roman" w:cs="Times New Roman"/>
          <w:b/>
          <w:bCs/>
          <w:sz w:val="24"/>
          <w:szCs w:val="24"/>
        </w:rPr>
      </w:pPr>
      <w:r w:rsidRPr="0071122E">
        <w:rPr>
          <w:rFonts w:ascii="Times New Roman" w:hAnsi="Times New Roman" w:cs="Times New Roman"/>
          <w:b/>
          <w:bCs/>
          <w:sz w:val="24"/>
          <w:szCs w:val="24"/>
        </w:rPr>
        <w:t>RANGOS DARBŲ SUTARTIS</w:t>
      </w:r>
    </w:p>
    <w:p w14:paraId="79790B36" w14:textId="77777777" w:rsidR="005E3827" w:rsidRPr="004B34DD" w:rsidRDefault="005E3827" w:rsidP="005E3827">
      <w:pPr>
        <w:spacing w:after="0" w:line="240" w:lineRule="auto"/>
        <w:jc w:val="center"/>
        <w:rPr>
          <w:rFonts w:ascii="Times New Roman" w:eastAsia="Times New Roman" w:hAnsi="Times New Roman" w:cs="Times New Roman"/>
          <w:b/>
          <w:bCs/>
          <w:sz w:val="24"/>
          <w:szCs w:val="24"/>
        </w:rPr>
      </w:pPr>
    </w:p>
    <w:p w14:paraId="33B000DE" w14:textId="77777777" w:rsidR="005E3827" w:rsidRPr="004B34DD" w:rsidRDefault="005E3827" w:rsidP="005E3827">
      <w:pPr>
        <w:pBdr>
          <w:bottom w:val="single" w:sz="12" w:space="1" w:color="auto"/>
        </w:pBdr>
        <w:spacing w:after="0" w:line="240" w:lineRule="auto"/>
        <w:jc w:val="center"/>
        <w:rPr>
          <w:rFonts w:ascii="Times New Roman" w:eastAsia="Times New Roman" w:hAnsi="Times New Roman" w:cs="Times New Roman"/>
          <w:i/>
          <w:iCs/>
          <w:sz w:val="24"/>
          <w:szCs w:val="24"/>
        </w:rPr>
      </w:pPr>
      <w:r w:rsidRPr="004B34DD">
        <w:rPr>
          <w:rFonts w:ascii="Times New Roman" w:eastAsia="Times New Roman" w:hAnsi="Times New Roman" w:cs="Times New Roman"/>
          <w:i/>
          <w:iCs/>
          <w:sz w:val="24"/>
          <w:szCs w:val="24"/>
        </w:rPr>
        <w:t>(pridedama atskiru priedu)</w:t>
      </w:r>
    </w:p>
    <w:p w14:paraId="39CD272B" w14:textId="77777777" w:rsidR="004B34DD" w:rsidRDefault="004B34DD" w:rsidP="005E3827">
      <w:pPr>
        <w:spacing w:after="0" w:line="240" w:lineRule="auto"/>
        <w:jc w:val="center"/>
        <w:rPr>
          <w:rFonts w:ascii="Times New Roman" w:eastAsia="Times New Roman" w:hAnsi="Times New Roman" w:cs="Times New Roman"/>
          <w:b/>
          <w:bCs/>
          <w:i/>
          <w:iCs/>
          <w:sz w:val="24"/>
          <w:szCs w:val="24"/>
        </w:rPr>
      </w:pPr>
    </w:p>
    <w:p w14:paraId="1B40DCF6" w14:textId="77777777" w:rsidR="000238B4" w:rsidRPr="008D4BFA" w:rsidRDefault="000238B4" w:rsidP="00C274C9">
      <w:pPr>
        <w:spacing w:after="0" w:line="240" w:lineRule="auto"/>
        <w:jc w:val="both"/>
        <w:rPr>
          <w:rFonts w:cstheme="minorHAnsi"/>
        </w:rPr>
      </w:pPr>
    </w:p>
    <w:sectPr w:rsidR="000238B4" w:rsidRPr="008D4BFA" w:rsidSect="0021398A">
      <w:footerReference w:type="default" r:id="rId17"/>
      <w:footerReference w:type="first" r:id="rId18"/>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558" w14:textId="77777777" w:rsidR="002372D2" w:rsidRDefault="002372D2" w:rsidP="00D05666">
      <w:r>
        <w:separator/>
      </w:r>
    </w:p>
  </w:endnote>
  <w:endnote w:type="continuationSeparator" w:id="0">
    <w:p w14:paraId="62CACF0F" w14:textId="77777777" w:rsidR="002372D2" w:rsidRDefault="002372D2" w:rsidP="00D05666">
      <w:r>
        <w:continuationSeparator/>
      </w:r>
    </w:p>
  </w:endnote>
  <w:endnote w:type="continuationNotice" w:id="1">
    <w:p w14:paraId="6A56A4AF" w14:textId="77777777" w:rsidR="002372D2" w:rsidRDefault="00237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EUAlbertina">
    <w:charset w:val="BA"/>
    <w:family w:val="auto"/>
    <w:pitch w:val="default"/>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Neue Light">
    <w:altName w:val="Arial Nova Light"/>
    <w:charset w:val="00"/>
    <w:family w:val="auto"/>
    <w:pitch w:val="variable"/>
    <w:sig w:usb0="00000001" w:usb1="5000205B" w:usb2="00000002" w:usb3="00000000" w:csb0="00000007" w:csb1="00000000"/>
  </w:font>
  <w:font w:name="TimesNewRomanPS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091668"/>
      <w:docPartObj>
        <w:docPartGallery w:val="Page Numbers (Bottom of Page)"/>
        <w:docPartUnique/>
      </w:docPartObj>
    </w:sdtPr>
    <w:sdtContent>
      <w:p w14:paraId="71E040BE" w14:textId="6A324465" w:rsidR="00C03DD1" w:rsidRDefault="00C03DD1">
        <w:pPr>
          <w:pStyle w:val="Porat"/>
          <w:jc w:val="right"/>
        </w:pPr>
        <w:r>
          <w:fldChar w:fldCharType="begin"/>
        </w:r>
        <w:r>
          <w:instrText>PAGE   \* MERGEFORMAT</w:instrText>
        </w:r>
        <w:r>
          <w:fldChar w:fldCharType="separate"/>
        </w:r>
        <w:r>
          <w:t>2</w:t>
        </w:r>
        <w:r>
          <w:fldChar w:fldCharType="end"/>
        </w:r>
      </w:p>
    </w:sdtContent>
  </w:sdt>
  <w:p w14:paraId="50F68C3C" w14:textId="3CA3C599" w:rsidR="000F7B3D" w:rsidRDefault="000F7B3D" w:rsidP="00906E28">
    <w:pPr>
      <w:pStyle w:val="Porat"/>
      <w:tabs>
        <w:tab w:val="clear" w:pos="4513"/>
        <w:tab w:val="clear" w:pos="9026"/>
        <w:tab w:val="left" w:pos="7836"/>
        <w:tab w:val="left" w:pos="788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24726"/>
      <w:docPartObj>
        <w:docPartGallery w:val="Page Numbers (Bottom of Page)"/>
        <w:docPartUnique/>
      </w:docPartObj>
    </w:sdtPr>
    <w:sdtContent>
      <w:p w14:paraId="5DAF6780" w14:textId="6467D51B" w:rsidR="0021398A" w:rsidRDefault="0021398A">
        <w:pPr>
          <w:pStyle w:val="Porat"/>
          <w:jc w:val="right"/>
        </w:pPr>
        <w:r>
          <w:fldChar w:fldCharType="begin"/>
        </w:r>
        <w:r>
          <w:instrText>PAGE   \* MERGEFORMAT</w:instrText>
        </w:r>
        <w:r>
          <w:fldChar w:fldCharType="separate"/>
        </w:r>
        <w:r>
          <w:t>2</w:t>
        </w:r>
        <w:r>
          <w:fldChar w:fldCharType="end"/>
        </w:r>
      </w:p>
    </w:sdtContent>
  </w:sdt>
  <w:p w14:paraId="3BBBBCD4" w14:textId="77777777" w:rsidR="0021398A" w:rsidRDefault="002139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6E33D" w14:textId="77777777" w:rsidR="002372D2" w:rsidRDefault="002372D2" w:rsidP="00D05666">
      <w:r>
        <w:separator/>
      </w:r>
    </w:p>
  </w:footnote>
  <w:footnote w:type="continuationSeparator" w:id="0">
    <w:p w14:paraId="11453598" w14:textId="77777777" w:rsidR="002372D2" w:rsidRDefault="002372D2" w:rsidP="00D05666">
      <w:r>
        <w:continuationSeparator/>
      </w:r>
    </w:p>
  </w:footnote>
  <w:footnote w:type="continuationNotice" w:id="1">
    <w:p w14:paraId="6D92EDDA" w14:textId="77777777" w:rsidR="002372D2" w:rsidRDefault="002372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decimal"/>
      <w:lvlText w:val="%1."/>
      <w:lvlJc w:val="left"/>
      <w:pPr>
        <w:tabs>
          <w:tab w:val="num" w:pos="4569"/>
        </w:tabs>
        <w:ind w:left="4569" w:firstLine="0"/>
      </w:pPr>
    </w:lvl>
    <w:lvl w:ilvl="1">
      <w:start w:val="1"/>
      <w:numFmt w:val="decimal"/>
      <w:lvlText w:val="%1.%2."/>
      <w:lvlJc w:val="left"/>
      <w:pPr>
        <w:tabs>
          <w:tab w:val="num" w:pos="-251"/>
        </w:tabs>
        <w:ind w:left="-251" w:firstLine="0"/>
      </w:pPr>
      <w:rPr>
        <w:i w:val="0"/>
      </w:rPr>
    </w:lvl>
    <w:lvl w:ilvl="2">
      <w:start w:val="1"/>
      <w:numFmt w:val="decimal"/>
      <w:lvlText w:val="%1.%2.%3."/>
      <w:lvlJc w:val="left"/>
      <w:pPr>
        <w:tabs>
          <w:tab w:val="num" w:pos="-251"/>
        </w:tabs>
        <w:ind w:left="-251" w:firstLine="0"/>
      </w:pPr>
    </w:lvl>
    <w:lvl w:ilvl="3">
      <w:start w:val="1"/>
      <w:numFmt w:val="decimal"/>
      <w:lvlText w:val="%1.%2.%3.%4"/>
      <w:lvlJc w:val="left"/>
      <w:pPr>
        <w:tabs>
          <w:tab w:val="num" w:pos="-251"/>
        </w:tabs>
        <w:ind w:left="-251" w:firstLine="0"/>
      </w:pPr>
    </w:lvl>
    <w:lvl w:ilvl="4">
      <w:start w:val="1"/>
      <w:numFmt w:val="decimal"/>
      <w:lvlText w:val="%1.%2.%3.%4.%5"/>
      <w:lvlJc w:val="left"/>
      <w:pPr>
        <w:tabs>
          <w:tab w:val="num" w:pos="-251"/>
        </w:tabs>
        <w:ind w:left="-251" w:firstLine="0"/>
      </w:pPr>
    </w:lvl>
    <w:lvl w:ilvl="5">
      <w:start w:val="1"/>
      <w:numFmt w:val="decimal"/>
      <w:lvlText w:val="%1.%2.%3.%4.%5.%6"/>
      <w:lvlJc w:val="left"/>
      <w:pPr>
        <w:tabs>
          <w:tab w:val="num" w:pos="-251"/>
        </w:tabs>
        <w:ind w:left="-251" w:firstLine="0"/>
      </w:pPr>
    </w:lvl>
    <w:lvl w:ilvl="6">
      <w:start w:val="1"/>
      <w:numFmt w:val="decimal"/>
      <w:lvlText w:val="%1.%2.%3.%4.%5.%6.%7"/>
      <w:lvlJc w:val="left"/>
      <w:pPr>
        <w:tabs>
          <w:tab w:val="num" w:pos="-251"/>
        </w:tabs>
        <w:ind w:left="-251" w:firstLine="0"/>
      </w:pPr>
    </w:lvl>
    <w:lvl w:ilvl="7">
      <w:start w:val="1"/>
      <w:numFmt w:val="decimal"/>
      <w:lvlText w:val="%1.%2.%3.%4.%5.%6.%7.%8"/>
      <w:lvlJc w:val="left"/>
      <w:pPr>
        <w:tabs>
          <w:tab w:val="num" w:pos="-251"/>
        </w:tabs>
        <w:ind w:left="-251" w:firstLine="0"/>
      </w:pPr>
    </w:lvl>
    <w:lvl w:ilvl="8">
      <w:start w:val="1"/>
      <w:numFmt w:val="decimal"/>
      <w:lvlText w:val="%1.%2.%3.%4.%5.%6.%7.%8.%9"/>
      <w:lvlJc w:val="left"/>
      <w:pPr>
        <w:tabs>
          <w:tab w:val="num" w:pos="-251"/>
        </w:tabs>
        <w:ind w:left="-251" w:firstLine="0"/>
      </w:pPr>
    </w:lvl>
  </w:abstractNum>
  <w:abstractNum w:abstractNumId="2"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15:restartNumberingAfterBreak="0">
    <w:nsid w:val="0000000E"/>
    <w:multiLevelType w:val="singleLevel"/>
    <w:tmpl w:val="0000000E"/>
    <w:name w:val="WW8Num16"/>
    <w:lvl w:ilvl="0">
      <w:start w:val="1"/>
      <w:numFmt w:val="decimal"/>
      <w:lvlText w:val="%1."/>
      <w:lvlJc w:val="left"/>
      <w:pPr>
        <w:tabs>
          <w:tab w:val="num" w:pos="0"/>
        </w:tabs>
        <w:ind w:left="720" w:hanging="360"/>
      </w:pPr>
    </w:lvl>
  </w:abstractNum>
  <w:abstractNum w:abstractNumId="5" w15:restartNumberingAfterBreak="0">
    <w:nsid w:val="0000000F"/>
    <w:multiLevelType w:val="multilevel"/>
    <w:tmpl w:val="975ACEC8"/>
    <w:name w:val="WW8Num17"/>
    <w:lvl w:ilvl="0">
      <w:start w:val="1"/>
      <w:numFmt w:val="decimal"/>
      <w:lvlText w:val="%1."/>
      <w:lvlJc w:val="left"/>
      <w:pPr>
        <w:tabs>
          <w:tab w:val="num" w:pos="0"/>
        </w:tabs>
        <w:ind w:left="720" w:hanging="360"/>
      </w:pPr>
    </w:lvl>
    <w:lvl w:ilvl="1">
      <w:start w:val="1"/>
      <w:numFmt w:val="decimal"/>
      <w:lvlText w:val="5.%2."/>
      <w:lvlJc w:val="left"/>
      <w:pPr>
        <w:ind w:left="720" w:hanging="360"/>
      </w:pPr>
      <w:rPr>
        <w:rFonts w:hint="default"/>
        <w:b w:val="0"/>
      </w:rPr>
    </w:lvl>
    <w:lvl w:ilvl="2">
      <w:start w:val="2"/>
      <w:numFmt w:val="decimal"/>
      <w:lvlText w:val="1.4.%3."/>
      <w:lvlJc w:val="left"/>
      <w:pPr>
        <w:ind w:left="1080" w:hanging="720"/>
      </w:pPr>
      <w:rPr>
        <w:rFonts w:hint="default"/>
        <w:color w:val="auto"/>
      </w:rPr>
    </w:lvl>
    <w:lvl w:ilvl="3">
      <w:start w:val="1"/>
      <w:numFmt w:val="decimal"/>
      <w:lvlText w:val="1.4.2.%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10"/>
    <w:multiLevelType w:val="singleLevel"/>
    <w:tmpl w:val="00000010"/>
    <w:name w:val="WW8Num20"/>
    <w:lvl w:ilvl="0">
      <w:start w:val="1"/>
      <w:numFmt w:val="decimal"/>
      <w:lvlText w:val="%1."/>
      <w:lvlJc w:val="left"/>
      <w:pPr>
        <w:tabs>
          <w:tab w:val="num" w:pos="0"/>
        </w:tabs>
        <w:ind w:left="720" w:hanging="360"/>
      </w:p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720" w:hanging="360"/>
      </w:pPr>
    </w:lvl>
  </w:abstractNum>
  <w:abstractNum w:abstractNumId="8" w15:restartNumberingAfterBreak="0">
    <w:nsid w:val="00000017"/>
    <w:multiLevelType w:val="singleLevel"/>
    <w:tmpl w:val="00000017"/>
    <w:name w:val="WW8Num27"/>
    <w:lvl w:ilvl="0">
      <w:start w:val="1"/>
      <w:numFmt w:val="decimal"/>
      <w:lvlText w:val="%1."/>
      <w:lvlJc w:val="left"/>
      <w:pPr>
        <w:tabs>
          <w:tab w:val="num" w:pos="0"/>
        </w:tabs>
        <w:ind w:left="720" w:hanging="360"/>
      </w:pPr>
    </w:lvl>
  </w:abstractNum>
  <w:abstractNum w:abstractNumId="9" w15:restartNumberingAfterBreak="0">
    <w:nsid w:val="00000019"/>
    <w:multiLevelType w:val="singleLevel"/>
    <w:tmpl w:val="00000019"/>
    <w:name w:val="WW8Num30"/>
    <w:lvl w:ilvl="0">
      <w:start w:val="1"/>
      <w:numFmt w:val="decimal"/>
      <w:lvlText w:val="%1."/>
      <w:lvlJc w:val="left"/>
      <w:pPr>
        <w:tabs>
          <w:tab w:val="num" w:pos="0"/>
        </w:tabs>
        <w:ind w:left="720" w:hanging="360"/>
      </w:pPr>
    </w:lvl>
  </w:abstractNum>
  <w:abstractNum w:abstractNumId="1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3102F91"/>
    <w:multiLevelType w:val="multilevel"/>
    <w:tmpl w:val="1B607070"/>
    <w:lvl w:ilvl="0">
      <w:start w:val="1"/>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5" w15:restartNumberingAfterBreak="0">
    <w:nsid w:val="09AB0B44"/>
    <w:multiLevelType w:val="multilevel"/>
    <w:tmpl w:val="DC8C64E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5163F"/>
    <w:multiLevelType w:val="multilevel"/>
    <w:tmpl w:val="3EF81D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5A79C4"/>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62A0DEF"/>
    <w:multiLevelType w:val="multilevel"/>
    <w:tmpl w:val="55DC2C8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6767AD"/>
    <w:multiLevelType w:val="multilevel"/>
    <w:tmpl w:val="3AA41CCC"/>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EF0E66"/>
    <w:multiLevelType w:val="multilevel"/>
    <w:tmpl w:val="2A6CE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C615D1D"/>
    <w:multiLevelType w:val="multilevel"/>
    <w:tmpl w:val="B6600A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ED46AD0"/>
    <w:multiLevelType w:val="multilevel"/>
    <w:tmpl w:val="A1769F2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2163043B"/>
    <w:multiLevelType w:val="multilevel"/>
    <w:tmpl w:val="D6840BAA"/>
    <w:lvl w:ilvl="0">
      <w:start w:val="9"/>
      <w:numFmt w:val="decimal"/>
      <w:lvlText w:val="%1."/>
      <w:lvlJc w:val="left"/>
      <w:pPr>
        <w:ind w:left="360" w:hanging="360"/>
      </w:pPr>
      <w:rPr>
        <w:rFonts w:hint="default"/>
        <w:color w:val="000000" w:themeColor="text1"/>
        <w:sz w:val="21"/>
      </w:rPr>
    </w:lvl>
    <w:lvl w:ilvl="1">
      <w:start w:val="2"/>
      <w:numFmt w:val="decimal"/>
      <w:lvlText w:val="%1.%2."/>
      <w:lvlJc w:val="left"/>
      <w:pPr>
        <w:ind w:left="360" w:hanging="360"/>
      </w:pPr>
      <w:rPr>
        <w:rFonts w:hint="default"/>
        <w:color w:val="000000" w:themeColor="text1"/>
        <w:sz w:val="21"/>
      </w:rPr>
    </w:lvl>
    <w:lvl w:ilvl="2">
      <w:start w:val="1"/>
      <w:numFmt w:val="decimal"/>
      <w:lvlText w:val="%1.%2.%3."/>
      <w:lvlJc w:val="left"/>
      <w:pPr>
        <w:ind w:left="720" w:hanging="720"/>
      </w:pPr>
      <w:rPr>
        <w:rFonts w:hint="default"/>
        <w:color w:val="000000" w:themeColor="text1"/>
        <w:sz w:val="21"/>
      </w:rPr>
    </w:lvl>
    <w:lvl w:ilvl="3">
      <w:start w:val="1"/>
      <w:numFmt w:val="decimal"/>
      <w:lvlText w:val="%1.%2.%3.%4."/>
      <w:lvlJc w:val="left"/>
      <w:pPr>
        <w:ind w:left="720" w:hanging="720"/>
      </w:pPr>
      <w:rPr>
        <w:rFonts w:hint="default"/>
        <w:color w:val="000000" w:themeColor="text1"/>
        <w:sz w:val="21"/>
      </w:rPr>
    </w:lvl>
    <w:lvl w:ilvl="4">
      <w:start w:val="1"/>
      <w:numFmt w:val="decimal"/>
      <w:lvlText w:val="%1.%2.%3.%4.%5."/>
      <w:lvlJc w:val="left"/>
      <w:pPr>
        <w:ind w:left="1080" w:hanging="1080"/>
      </w:pPr>
      <w:rPr>
        <w:rFonts w:hint="default"/>
        <w:color w:val="000000" w:themeColor="text1"/>
        <w:sz w:val="21"/>
      </w:rPr>
    </w:lvl>
    <w:lvl w:ilvl="5">
      <w:start w:val="1"/>
      <w:numFmt w:val="decimal"/>
      <w:lvlText w:val="%1.%2.%3.%4.%5.%6."/>
      <w:lvlJc w:val="left"/>
      <w:pPr>
        <w:ind w:left="1080" w:hanging="1080"/>
      </w:pPr>
      <w:rPr>
        <w:rFonts w:hint="default"/>
        <w:color w:val="000000" w:themeColor="text1"/>
        <w:sz w:val="21"/>
      </w:rPr>
    </w:lvl>
    <w:lvl w:ilvl="6">
      <w:start w:val="1"/>
      <w:numFmt w:val="decimal"/>
      <w:lvlText w:val="%1.%2.%3.%4.%5.%6.%7."/>
      <w:lvlJc w:val="left"/>
      <w:pPr>
        <w:ind w:left="1440" w:hanging="1440"/>
      </w:pPr>
      <w:rPr>
        <w:rFonts w:hint="default"/>
        <w:color w:val="000000" w:themeColor="text1"/>
        <w:sz w:val="21"/>
      </w:rPr>
    </w:lvl>
    <w:lvl w:ilvl="7">
      <w:start w:val="1"/>
      <w:numFmt w:val="decimal"/>
      <w:lvlText w:val="%1.%2.%3.%4.%5.%6.%7.%8."/>
      <w:lvlJc w:val="left"/>
      <w:pPr>
        <w:ind w:left="1440" w:hanging="1440"/>
      </w:pPr>
      <w:rPr>
        <w:rFonts w:hint="default"/>
        <w:color w:val="000000" w:themeColor="text1"/>
        <w:sz w:val="21"/>
      </w:rPr>
    </w:lvl>
    <w:lvl w:ilvl="8">
      <w:start w:val="1"/>
      <w:numFmt w:val="decimal"/>
      <w:lvlText w:val="%1.%2.%3.%4.%5.%6.%7.%8.%9."/>
      <w:lvlJc w:val="left"/>
      <w:pPr>
        <w:ind w:left="1800" w:hanging="1800"/>
      </w:pPr>
      <w:rPr>
        <w:rFonts w:hint="default"/>
        <w:color w:val="000000" w:themeColor="text1"/>
        <w:sz w:val="21"/>
      </w:rPr>
    </w:lvl>
  </w:abstractNum>
  <w:abstractNum w:abstractNumId="27" w15:restartNumberingAfterBreak="0">
    <w:nsid w:val="255F567F"/>
    <w:multiLevelType w:val="multilevel"/>
    <w:tmpl w:val="F76450C4"/>
    <w:lvl w:ilvl="0">
      <w:start w:val="4"/>
      <w:numFmt w:val="decimal"/>
      <w:lvlText w:val="%1."/>
      <w:lvlJc w:val="left"/>
      <w:pPr>
        <w:ind w:left="540" w:hanging="540"/>
      </w:pPr>
      <w:rPr>
        <w:rFonts w:hint="default"/>
      </w:rPr>
    </w:lvl>
    <w:lvl w:ilvl="1">
      <w:start w:val="2"/>
      <w:numFmt w:val="decimal"/>
      <w:lvlText w:val="%1.%2."/>
      <w:lvlJc w:val="left"/>
      <w:pPr>
        <w:ind w:left="1189" w:hanging="540"/>
      </w:pPr>
      <w:rPr>
        <w:rFonts w:hint="default"/>
      </w:rPr>
    </w:lvl>
    <w:lvl w:ilvl="2">
      <w:start w:val="2"/>
      <w:numFmt w:val="decimal"/>
      <w:lvlText w:val="%1.%2.%3."/>
      <w:lvlJc w:val="left"/>
      <w:pPr>
        <w:ind w:left="2018" w:hanging="720"/>
      </w:pPr>
      <w:rPr>
        <w:rFonts w:hint="default"/>
      </w:rPr>
    </w:lvl>
    <w:lvl w:ilvl="3">
      <w:start w:val="1"/>
      <w:numFmt w:val="decimal"/>
      <w:lvlText w:val="%1.%2.%3.%4."/>
      <w:lvlJc w:val="left"/>
      <w:pPr>
        <w:ind w:left="2667" w:hanging="720"/>
      </w:pPr>
      <w:rPr>
        <w:rFonts w:hint="default"/>
      </w:rPr>
    </w:lvl>
    <w:lvl w:ilvl="4">
      <w:start w:val="1"/>
      <w:numFmt w:val="decimal"/>
      <w:lvlText w:val="%1.%2.%3.%4.%5."/>
      <w:lvlJc w:val="left"/>
      <w:pPr>
        <w:ind w:left="3676" w:hanging="1080"/>
      </w:pPr>
      <w:rPr>
        <w:rFonts w:hint="default"/>
      </w:rPr>
    </w:lvl>
    <w:lvl w:ilvl="5">
      <w:start w:val="1"/>
      <w:numFmt w:val="decimal"/>
      <w:lvlText w:val="%1.%2.%3.%4.%5.%6."/>
      <w:lvlJc w:val="left"/>
      <w:pPr>
        <w:ind w:left="4325" w:hanging="1080"/>
      </w:pPr>
      <w:rPr>
        <w:rFonts w:hint="default"/>
      </w:rPr>
    </w:lvl>
    <w:lvl w:ilvl="6">
      <w:start w:val="1"/>
      <w:numFmt w:val="decimal"/>
      <w:lvlText w:val="%1.%2.%3.%4.%5.%6.%7."/>
      <w:lvlJc w:val="left"/>
      <w:pPr>
        <w:ind w:left="5334" w:hanging="1440"/>
      </w:pPr>
      <w:rPr>
        <w:rFonts w:hint="default"/>
      </w:rPr>
    </w:lvl>
    <w:lvl w:ilvl="7">
      <w:start w:val="1"/>
      <w:numFmt w:val="decimal"/>
      <w:lvlText w:val="%1.%2.%3.%4.%5.%6.%7.%8."/>
      <w:lvlJc w:val="left"/>
      <w:pPr>
        <w:ind w:left="5983" w:hanging="1440"/>
      </w:pPr>
      <w:rPr>
        <w:rFonts w:hint="default"/>
      </w:rPr>
    </w:lvl>
    <w:lvl w:ilvl="8">
      <w:start w:val="1"/>
      <w:numFmt w:val="decimal"/>
      <w:lvlText w:val="%1.%2.%3.%4.%5.%6.%7.%8.%9."/>
      <w:lvlJc w:val="left"/>
      <w:pPr>
        <w:ind w:left="6992" w:hanging="1800"/>
      </w:pPr>
      <w:rPr>
        <w:rFonts w:hint="default"/>
      </w:rPr>
    </w:lvl>
  </w:abstractNum>
  <w:abstractNum w:abstractNumId="28" w15:restartNumberingAfterBreak="0">
    <w:nsid w:val="27D00A7F"/>
    <w:multiLevelType w:val="multilevel"/>
    <w:tmpl w:val="A1769F2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36F79CB"/>
    <w:multiLevelType w:val="hybridMultilevel"/>
    <w:tmpl w:val="4112C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7F5998"/>
    <w:multiLevelType w:val="hybridMultilevel"/>
    <w:tmpl w:val="37C4B4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333141"/>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98E291C"/>
    <w:multiLevelType w:val="hybridMultilevel"/>
    <w:tmpl w:val="16144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8B3D5C"/>
    <w:multiLevelType w:val="multilevel"/>
    <w:tmpl w:val="7276893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E1120C2"/>
    <w:multiLevelType w:val="multilevel"/>
    <w:tmpl w:val="F876785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A634A4"/>
    <w:multiLevelType w:val="hybridMultilevel"/>
    <w:tmpl w:val="7F160B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432EB6"/>
    <w:multiLevelType w:val="multilevel"/>
    <w:tmpl w:val="0D443C36"/>
    <w:lvl w:ilvl="0">
      <w:start w:val="1"/>
      <w:numFmt w:val="decimal"/>
      <w:lvlText w:val="%1."/>
      <w:lvlJc w:val="left"/>
      <w:pPr>
        <w:ind w:left="720" w:hanging="360"/>
      </w:pPr>
    </w:lvl>
    <w:lvl w:ilvl="1">
      <w:start w:val="1"/>
      <w:numFmt w:val="decimal"/>
      <w:isLgl/>
      <w:lvlText w:val="%1.%2."/>
      <w:lvlJc w:val="left"/>
      <w:pPr>
        <w:ind w:left="1778"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4" w15:restartNumberingAfterBreak="0">
    <w:nsid w:val="5D0140AA"/>
    <w:multiLevelType w:val="multilevel"/>
    <w:tmpl w:val="5CF453CE"/>
    <w:lvl w:ilvl="0">
      <w:start w:val="1"/>
      <w:numFmt w:val="decimal"/>
      <w:pStyle w:val="Numberedtext"/>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94656C"/>
    <w:multiLevelType w:val="hybridMultilevel"/>
    <w:tmpl w:val="A648A6C4"/>
    <w:lvl w:ilvl="0" w:tplc="5E9E45F2">
      <w:start w:val="1"/>
      <w:numFmt w:val="bullet"/>
      <w:pStyle w:val="Sraassuenkleliais"/>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54376B"/>
    <w:multiLevelType w:val="multilevel"/>
    <w:tmpl w:val="91AA9B90"/>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735F4656"/>
    <w:multiLevelType w:val="multilevel"/>
    <w:tmpl w:val="06CC1B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A3269C"/>
    <w:multiLevelType w:val="hybridMultilevel"/>
    <w:tmpl w:val="58D8D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7" w15:restartNumberingAfterBreak="0">
    <w:nsid w:val="785D5A12"/>
    <w:multiLevelType w:val="multilevel"/>
    <w:tmpl w:val="40C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9" w15:restartNumberingAfterBreak="0">
    <w:nsid w:val="7B390F5A"/>
    <w:multiLevelType w:val="multilevel"/>
    <w:tmpl w:val="63BCA9D6"/>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E4874C8"/>
    <w:multiLevelType w:val="multilevel"/>
    <w:tmpl w:val="B916309C"/>
    <w:lvl w:ilvl="0">
      <w:start w:val="10"/>
      <w:numFmt w:val="decimal"/>
      <w:lvlText w:val="%1."/>
      <w:lvlJc w:val="left"/>
      <w:pPr>
        <w:ind w:left="444" w:hanging="444"/>
      </w:pPr>
      <w:rPr>
        <w:rFonts w:hint="default"/>
        <w:sz w:val="22"/>
      </w:rPr>
    </w:lvl>
    <w:lvl w:ilvl="1">
      <w:start w:val="1"/>
      <w:numFmt w:val="decimal"/>
      <w:lvlText w:val="%1.%2."/>
      <w:lvlJc w:val="left"/>
      <w:pPr>
        <w:ind w:left="444" w:hanging="44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61" w15:restartNumberingAfterBreak="0">
    <w:nsid w:val="7F4F4557"/>
    <w:multiLevelType w:val="hybridMultilevel"/>
    <w:tmpl w:val="0700D3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5859517">
    <w:abstractNumId w:val="29"/>
  </w:num>
  <w:num w:numId="2" w16cid:durableId="500004301">
    <w:abstractNumId w:val="19"/>
  </w:num>
  <w:num w:numId="3" w16cid:durableId="1902712844">
    <w:abstractNumId w:val="54"/>
  </w:num>
  <w:num w:numId="4" w16cid:durableId="176165766">
    <w:abstractNumId w:val="51"/>
  </w:num>
  <w:num w:numId="5" w16cid:durableId="512499293">
    <w:abstractNumId w:val="58"/>
  </w:num>
  <w:num w:numId="6" w16cid:durableId="631444003">
    <w:abstractNumId w:val="53"/>
  </w:num>
  <w:num w:numId="7" w16cid:durableId="1506287502">
    <w:abstractNumId w:val="45"/>
  </w:num>
  <w:num w:numId="8" w16cid:durableId="468866762">
    <w:abstractNumId w:val="47"/>
  </w:num>
  <w:num w:numId="9" w16cid:durableId="1578859587">
    <w:abstractNumId w:val="52"/>
  </w:num>
  <w:num w:numId="10" w16cid:durableId="1931968484">
    <w:abstractNumId w:val="11"/>
  </w:num>
  <w:num w:numId="11" w16cid:durableId="1416854894">
    <w:abstractNumId w:val="33"/>
  </w:num>
  <w:num w:numId="12" w16cid:durableId="1579751845">
    <w:abstractNumId w:val="49"/>
  </w:num>
  <w:num w:numId="13" w16cid:durableId="442195255">
    <w:abstractNumId w:val="40"/>
  </w:num>
  <w:num w:numId="14" w16cid:durableId="1934702852">
    <w:abstractNumId w:val="0"/>
  </w:num>
  <w:num w:numId="15" w16cid:durableId="1219900205">
    <w:abstractNumId w:val="39"/>
  </w:num>
  <w:num w:numId="16" w16cid:durableId="86931240">
    <w:abstractNumId w:val="44"/>
  </w:num>
  <w:num w:numId="17" w16cid:durableId="483395120">
    <w:abstractNumId w:val="48"/>
  </w:num>
  <w:num w:numId="18" w16cid:durableId="1466045269">
    <w:abstractNumId w:val="36"/>
  </w:num>
  <w:num w:numId="19" w16cid:durableId="757481107">
    <w:abstractNumId w:val="14"/>
  </w:num>
  <w:num w:numId="20" w16cid:durableId="128977458">
    <w:abstractNumId w:val="37"/>
  </w:num>
  <w:num w:numId="21" w16cid:durableId="1943146644">
    <w:abstractNumId w:val="46"/>
  </w:num>
  <w:num w:numId="22" w16cid:durableId="1690445659">
    <w:abstractNumId w:val="20"/>
  </w:num>
  <w:num w:numId="23" w16cid:durableId="742723991">
    <w:abstractNumId w:val="61"/>
  </w:num>
  <w:num w:numId="24" w16cid:durableId="2074309337">
    <w:abstractNumId w:val="23"/>
  </w:num>
  <w:num w:numId="25" w16cid:durableId="135807951">
    <w:abstractNumId w:val="12"/>
  </w:num>
  <w:num w:numId="26" w16cid:durableId="1554348994">
    <w:abstractNumId w:val="30"/>
  </w:num>
  <w:num w:numId="27" w16cid:durableId="211381432">
    <w:abstractNumId w:val="34"/>
  </w:num>
  <w:num w:numId="28" w16cid:durableId="1692150023">
    <w:abstractNumId w:val="31"/>
  </w:num>
  <w:num w:numId="29" w16cid:durableId="2081250110">
    <w:abstractNumId w:val="24"/>
  </w:num>
  <w:num w:numId="30" w16cid:durableId="1705520054">
    <w:abstractNumId w:val="55"/>
  </w:num>
  <w:num w:numId="31" w16cid:durableId="1197281001">
    <w:abstractNumId w:val="17"/>
  </w:num>
  <w:num w:numId="32" w16cid:durableId="259989271">
    <w:abstractNumId w:val="32"/>
  </w:num>
  <w:num w:numId="33" w16cid:durableId="769663823">
    <w:abstractNumId w:val="18"/>
  </w:num>
  <w:num w:numId="34" w16cid:durableId="1999307570">
    <w:abstractNumId w:val="42"/>
  </w:num>
  <w:num w:numId="35" w16cid:durableId="233441487">
    <w:abstractNumId w:val="25"/>
  </w:num>
  <w:num w:numId="36" w16cid:durableId="120541415">
    <w:abstractNumId w:val="41"/>
  </w:num>
  <w:num w:numId="37" w16cid:durableId="936212521">
    <w:abstractNumId w:val="50"/>
  </w:num>
  <w:num w:numId="38" w16cid:durableId="372385698">
    <w:abstractNumId w:val="15"/>
  </w:num>
  <w:num w:numId="39" w16cid:durableId="1544361552">
    <w:abstractNumId w:val="28"/>
  </w:num>
  <w:num w:numId="40" w16cid:durableId="1796177437">
    <w:abstractNumId w:val="21"/>
  </w:num>
  <w:num w:numId="41" w16cid:durableId="2067801031">
    <w:abstractNumId w:val="59"/>
  </w:num>
  <w:num w:numId="42" w16cid:durableId="360546178">
    <w:abstractNumId w:val="22"/>
  </w:num>
  <w:num w:numId="43" w16cid:durableId="1566992797">
    <w:abstractNumId w:val="26"/>
  </w:num>
  <w:num w:numId="44" w16cid:durableId="696346812">
    <w:abstractNumId w:val="60"/>
  </w:num>
  <w:num w:numId="45" w16cid:durableId="1965188492">
    <w:abstractNumId w:val="27"/>
  </w:num>
  <w:num w:numId="46" w16cid:durableId="1651134516">
    <w:abstractNumId w:val="16"/>
  </w:num>
  <w:num w:numId="47" w16cid:durableId="1782410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59325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1059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50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73559372">
    <w:abstractNumId w:val="38"/>
  </w:num>
  <w:num w:numId="52" w16cid:durableId="11520642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29600072">
    <w:abstractNumId w:val="5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B1"/>
    <w:rsid w:val="00000B56"/>
    <w:rsid w:val="00000F53"/>
    <w:rsid w:val="00001073"/>
    <w:rsid w:val="00001160"/>
    <w:rsid w:val="00001455"/>
    <w:rsid w:val="000014B2"/>
    <w:rsid w:val="00001CCF"/>
    <w:rsid w:val="00003568"/>
    <w:rsid w:val="000035DA"/>
    <w:rsid w:val="00003A28"/>
    <w:rsid w:val="00003A3F"/>
    <w:rsid w:val="000040DA"/>
    <w:rsid w:val="00004521"/>
    <w:rsid w:val="00004A08"/>
    <w:rsid w:val="00004C51"/>
    <w:rsid w:val="00005F36"/>
    <w:rsid w:val="000060AC"/>
    <w:rsid w:val="00006991"/>
    <w:rsid w:val="00006B37"/>
    <w:rsid w:val="000074A0"/>
    <w:rsid w:val="00007D23"/>
    <w:rsid w:val="00007EC9"/>
    <w:rsid w:val="00007F36"/>
    <w:rsid w:val="00010355"/>
    <w:rsid w:val="0001089B"/>
    <w:rsid w:val="00010B64"/>
    <w:rsid w:val="00010D8E"/>
    <w:rsid w:val="00010EAD"/>
    <w:rsid w:val="00010FA6"/>
    <w:rsid w:val="00011887"/>
    <w:rsid w:val="00011A8D"/>
    <w:rsid w:val="00011B40"/>
    <w:rsid w:val="00012892"/>
    <w:rsid w:val="00012BE7"/>
    <w:rsid w:val="00012E92"/>
    <w:rsid w:val="000133D6"/>
    <w:rsid w:val="0001349B"/>
    <w:rsid w:val="00013DF0"/>
    <w:rsid w:val="00013EF1"/>
    <w:rsid w:val="00013FF6"/>
    <w:rsid w:val="00014A61"/>
    <w:rsid w:val="00015C75"/>
    <w:rsid w:val="00015FC9"/>
    <w:rsid w:val="0001618D"/>
    <w:rsid w:val="0001658B"/>
    <w:rsid w:val="0001670E"/>
    <w:rsid w:val="00016FDD"/>
    <w:rsid w:val="00017009"/>
    <w:rsid w:val="00020518"/>
    <w:rsid w:val="000206C9"/>
    <w:rsid w:val="00020FD4"/>
    <w:rsid w:val="00021332"/>
    <w:rsid w:val="00021574"/>
    <w:rsid w:val="00021ECC"/>
    <w:rsid w:val="00021EFA"/>
    <w:rsid w:val="000221F4"/>
    <w:rsid w:val="00022DEB"/>
    <w:rsid w:val="00022E0C"/>
    <w:rsid w:val="00022FA0"/>
    <w:rsid w:val="00023641"/>
    <w:rsid w:val="000238B4"/>
    <w:rsid w:val="0002471A"/>
    <w:rsid w:val="00024DB9"/>
    <w:rsid w:val="00024F9D"/>
    <w:rsid w:val="0002541F"/>
    <w:rsid w:val="00025BE3"/>
    <w:rsid w:val="00026246"/>
    <w:rsid w:val="00026673"/>
    <w:rsid w:val="00026690"/>
    <w:rsid w:val="00026A51"/>
    <w:rsid w:val="00026D16"/>
    <w:rsid w:val="00030C02"/>
    <w:rsid w:val="00030C76"/>
    <w:rsid w:val="00030DD4"/>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06"/>
    <w:rsid w:val="00044B63"/>
    <w:rsid w:val="00044D8E"/>
    <w:rsid w:val="00044F08"/>
    <w:rsid w:val="00044FA9"/>
    <w:rsid w:val="000455B9"/>
    <w:rsid w:val="00045ED4"/>
    <w:rsid w:val="000461D0"/>
    <w:rsid w:val="000464E8"/>
    <w:rsid w:val="00046522"/>
    <w:rsid w:val="000466D2"/>
    <w:rsid w:val="00046DDC"/>
    <w:rsid w:val="0004768C"/>
    <w:rsid w:val="0004774A"/>
    <w:rsid w:val="00047F6B"/>
    <w:rsid w:val="00047F87"/>
    <w:rsid w:val="00051151"/>
    <w:rsid w:val="0005148B"/>
    <w:rsid w:val="000514CF"/>
    <w:rsid w:val="00051544"/>
    <w:rsid w:val="00051A51"/>
    <w:rsid w:val="00051E9D"/>
    <w:rsid w:val="00051F2D"/>
    <w:rsid w:val="000521F2"/>
    <w:rsid w:val="00052365"/>
    <w:rsid w:val="0005295E"/>
    <w:rsid w:val="00052E9A"/>
    <w:rsid w:val="00052EB6"/>
    <w:rsid w:val="00053139"/>
    <w:rsid w:val="0005396D"/>
    <w:rsid w:val="00053ABC"/>
    <w:rsid w:val="0005438C"/>
    <w:rsid w:val="000543B5"/>
    <w:rsid w:val="00055235"/>
    <w:rsid w:val="000561CC"/>
    <w:rsid w:val="00056526"/>
    <w:rsid w:val="000571AD"/>
    <w:rsid w:val="00057346"/>
    <w:rsid w:val="000578C9"/>
    <w:rsid w:val="00060287"/>
    <w:rsid w:val="0006040C"/>
    <w:rsid w:val="000604AB"/>
    <w:rsid w:val="000605C5"/>
    <w:rsid w:val="000608EF"/>
    <w:rsid w:val="00061084"/>
    <w:rsid w:val="00061466"/>
    <w:rsid w:val="00061E86"/>
    <w:rsid w:val="00062382"/>
    <w:rsid w:val="00062BB2"/>
    <w:rsid w:val="0006300C"/>
    <w:rsid w:val="000631F1"/>
    <w:rsid w:val="00064868"/>
    <w:rsid w:val="00064A70"/>
    <w:rsid w:val="0006575D"/>
    <w:rsid w:val="000659E9"/>
    <w:rsid w:val="00066576"/>
    <w:rsid w:val="00066BB9"/>
    <w:rsid w:val="00066D29"/>
    <w:rsid w:val="00067A88"/>
    <w:rsid w:val="00067DCC"/>
    <w:rsid w:val="00067EAF"/>
    <w:rsid w:val="0007051B"/>
    <w:rsid w:val="000714BF"/>
    <w:rsid w:val="00071548"/>
    <w:rsid w:val="000716B1"/>
    <w:rsid w:val="00072F31"/>
    <w:rsid w:val="00072FE6"/>
    <w:rsid w:val="00073653"/>
    <w:rsid w:val="000738C7"/>
    <w:rsid w:val="000749D7"/>
    <w:rsid w:val="00074A01"/>
    <w:rsid w:val="00074DEB"/>
    <w:rsid w:val="00074E9E"/>
    <w:rsid w:val="0007511C"/>
    <w:rsid w:val="00075511"/>
    <w:rsid w:val="00075D27"/>
    <w:rsid w:val="00076575"/>
    <w:rsid w:val="00076FB7"/>
    <w:rsid w:val="00077583"/>
    <w:rsid w:val="000775B4"/>
    <w:rsid w:val="00080396"/>
    <w:rsid w:val="00080C1D"/>
    <w:rsid w:val="00080EE8"/>
    <w:rsid w:val="00080F53"/>
    <w:rsid w:val="0008241E"/>
    <w:rsid w:val="00082F6A"/>
    <w:rsid w:val="0008369A"/>
    <w:rsid w:val="0008436A"/>
    <w:rsid w:val="000851E4"/>
    <w:rsid w:val="00085478"/>
    <w:rsid w:val="00085609"/>
    <w:rsid w:val="000859C8"/>
    <w:rsid w:val="00086C16"/>
    <w:rsid w:val="00086CC6"/>
    <w:rsid w:val="00086D57"/>
    <w:rsid w:val="00086DDB"/>
    <w:rsid w:val="00087211"/>
    <w:rsid w:val="000873A9"/>
    <w:rsid w:val="000876C6"/>
    <w:rsid w:val="00087EFE"/>
    <w:rsid w:val="00090235"/>
    <w:rsid w:val="000903D5"/>
    <w:rsid w:val="000904B3"/>
    <w:rsid w:val="00090718"/>
    <w:rsid w:val="00090916"/>
    <w:rsid w:val="00090C30"/>
    <w:rsid w:val="00090C50"/>
    <w:rsid w:val="00090F9B"/>
    <w:rsid w:val="00091346"/>
    <w:rsid w:val="000917F2"/>
    <w:rsid w:val="00091C9D"/>
    <w:rsid w:val="0009310C"/>
    <w:rsid w:val="00093FB7"/>
    <w:rsid w:val="00094604"/>
    <w:rsid w:val="00094FBE"/>
    <w:rsid w:val="0009530D"/>
    <w:rsid w:val="00095834"/>
    <w:rsid w:val="0009585F"/>
    <w:rsid w:val="00095A99"/>
    <w:rsid w:val="0009724E"/>
    <w:rsid w:val="00097B80"/>
    <w:rsid w:val="000A05FB"/>
    <w:rsid w:val="000A09BB"/>
    <w:rsid w:val="000A0DFE"/>
    <w:rsid w:val="000A0F5D"/>
    <w:rsid w:val="000A195D"/>
    <w:rsid w:val="000A1E34"/>
    <w:rsid w:val="000A202B"/>
    <w:rsid w:val="000A2CBA"/>
    <w:rsid w:val="000A2D88"/>
    <w:rsid w:val="000A5738"/>
    <w:rsid w:val="000A5FB1"/>
    <w:rsid w:val="000A6BBE"/>
    <w:rsid w:val="000A708D"/>
    <w:rsid w:val="000A7137"/>
    <w:rsid w:val="000A76C1"/>
    <w:rsid w:val="000A7A17"/>
    <w:rsid w:val="000A7BF8"/>
    <w:rsid w:val="000A7E99"/>
    <w:rsid w:val="000B040B"/>
    <w:rsid w:val="000B049C"/>
    <w:rsid w:val="000B0CED"/>
    <w:rsid w:val="000B2E23"/>
    <w:rsid w:val="000B31CD"/>
    <w:rsid w:val="000B36CB"/>
    <w:rsid w:val="000B4815"/>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2EE3"/>
    <w:rsid w:val="000C34A7"/>
    <w:rsid w:val="000C3D2E"/>
    <w:rsid w:val="000C3F71"/>
    <w:rsid w:val="000C4D87"/>
    <w:rsid w:val="000C4DF9"/>
    <w:rsid w:val="000C55D6"/>
    <w:rsid w:val="000C59B8"/>
    <w:rsid w:val="000C6068"/>
    <w:rsid w:val="000C6963"/>
    <w:rsid w:val="000C6C3A"/>
    <w:rsid w:val="000C7160"/>
    <w:rsid w:val="000D0A3F"/>
    <w:rsid w:val="000D0F58"/>
    <w:rsid w:val="000D13D6"/>
    <w:rsid w:val="000D18E9"/>
    <w:rsid w:val="000D22E3"/>
    <w:rsid w:val="000D26D8"/>
    <w:rsid w:val="000D412D"/>
    <w:rsid w:val="000D4406"/>
    <w:rsid w:val="000D4B9C"/>
    <w:rsid w:val="000D4E2B"/>
    <w:rsid w:val="000D4E58"/>
    <w:rsid w:val="000D5C58"/>
    <w:rsid w:val="000D638A"/>
    <w:rsid w:val="000D71C2"/>
    <w:rsid w:val="000D7494"/>
    <w:rsid w:val="000D7AD2"/>
    <w:rsid w:val="000E083B"/>
    <w:rsid w:val="000E0EAE"/>
    <w:rsid w:val="000E10BD"/>
    <w:rsid w:val="000E149B"/>
    <w:rsid w:val="000E1743"/>
    <w:rsid w:val="000E1E13"/>
    <w:rsid w:val="000E2119"/>
    <w:rsid w:val="000E266E"/>
    <w:rsid w:val="000E2FD9"/>
    <w:rsid w:val="000E31D4"/>
    <w:rsid w:val="000E3448"/>
    <w:rsid w:val="000E34A4"/>
    <w:rsid w:val="000E37BD"/>
    <w:rsid w:val="000E3DE9"/>
    <w:rsid w:val="000E3E3A"/>
    <w:rsid w:val="000E3F2F"/>
    <w:rsid w:val="000E430C"/>
    <w:rsid w:val="000E458D"/>
    <w:rsid w:val="000E4BE5"/>
    <w:rsid w:val="000E5999"/>
    <w:rsid w:val="000E6130"/>
    <w:rsid w:val="000E6657"/>
    <w:rsid w:val="000E7154"/>
    <w:rsid w:val="000E799D"/>
    <w:rsid w:val="000E7CF8"/>
    <w:rsid w:val="000F01E1"/>
    <w:rsid w:val="000F04F7"/>
    <w:rsid w:val="000F051B"/>
    <w:rsid w:val="000F0A7A"/>
    <w:rsid w:val="000F0FD9"/>
    <w:rsid w:val="000F1287"/>
    <w:rsid w:val="000F1B57"/>
    <w:rsid w:val="000F20B4"/>
    <w:rsid w:val="000F2282"/>
    <w:rsid w:val="000F2369"/>
    <w:rsid w:val="000F2FF1"/>
    <w:rsid w:val="000F32FF"/>
    <w:rsid w:val="000F403D"/>
    <w:rsid w:val="000F4AA3"/>
    <w:rsid w:val="000F4B8F"/>
    <w:rsid w:val="000F513D"/>
    <w:rsid w:val="000F5948"/>
    <w:rsid w:val="000F7102"/>
    <w:rsid w:val="000F7B3D"/>
    <w:rsid w:val="000F7BEC"/>
    <w:rsid w:val="00100B38"/>
    <w:rsid w:val="00100EB7"/>
    <w:rsid w:val="001010F7"/>
    <w:rsid w:val="00101313"/>
    <w:rsid w:val="00101C48"/>
    <w:rsid w:val="00101DB0"/>
    <w:rsid w:val="0010270D"/>
    <w:rsid w:val="00102CF3"/>
    <w:rsid w:val="00102D1D"/>
    <w:rsid w:val="00103779"/>
    <w:rsid w:val="001043BB"/>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FD"/>
    <w:rsid w:val="0012267C"/>
    <w:rsid w:val="001229FD"/>
    <w:rsid w:val="00124338"/>
    <w:rsid w:val="00124345"/>
    <w:rsid w:val="00124EC0"/>
    <w:rsid w:val="00124FB1"/>
    <w:rsid w:val="00125082"/>
    <w:rsid w:val="0012584E"/>
    <w:rsid w:val="0012639E"/>
    <w:rsid w:val="00127196"/>
    <w:rsid w:val="001275FB"/>
    <w:rsid w:val="00127E5B"/>
    <w:rsid w:val="00127F38"/>
    <w:rsid w:val="0013010B"/>
    <w:rsid w:val="0013116C"/>
    <w:rsid w:val="0013140B"/>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E28"/>
    <w:rsid w:val="001404B9"/>
    <w:rsid w:val="0014084E"/>
    <w:rsid w:val="00140D50"/>
    <w:rsid w:val="00141292"/>
    <w:rsid w:val="00141BF1"/>
    <w:rsid w:val="00142352"/>
    <w:rsid w:val="00142759"/>
    <w:rsid w:val="0014277F"/>
    <w:rsid w:val="001427AB"/>
    <w:rsid w:val="001429E3"/>
    <w:rsid w:val="00142AB7"/>
    <w:rsid w:val="00143338"/>
    <w:rsid w:val="001435D6"/>
    <w:rsid w:val="00143940"/>
    <w:rsid w:val="0014414A"/>
    <w:rsid w:val="001455B2"/>
    <w:rsid w:val="0014578C"/>
    <w:rsid w:val="00145B8E"/>
    <w:rsid w:val="00145EEB"/>
    <w:rsid w:val="00146BC9"/>
    <w:rsid w:val="001472DB"/>
    <w:rsid w:val="00147552"/>
    <w:rsid w:val="0014755C"/>
    <w:rsid w:val="001479C4"/>
    <w:rsid w:val="00147A63"/>
    <w:rsid w:val="00147A8C"/>
    <w:rsid w:val="00147DF6"/>
    <w:rsid w:val="0015079A"/>
    <w:rsid w:val="00150D95"/>
    <w:rsid w:val="00150DA1"/>
    <w:rsid w:val="00150E77"/>
    <w:rsid w:val="00151C42"/>
    <w:rsid w:val="00152CD9"/>
    <w:rsid w:val="0015376E"/>
    <w:rsid w:val="001538C5"/>
    <w:rsid w:val="00153D1C"/>
    <w:rsid w:val="00154487"/>
    <w:rsid w:val="0015529C"/>
    <w:rsid w:val="00155354"/>
    <w:rsid w:val="00156148"/>
    <w:rsid w:val="001566A1"/>
    <w:rsid w:val="00156AC9"/>
    <w:rsid w:val="001578F5"/>
    <w:rsid w:val="001607EC"/>
    <w:rsid w:val="001609D9"/>
    <w:rsid w:val="00160A4A"/>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35"/>
    <w:rsid w:val="001849BD"/>
    <w:rsid w:val="001853B6"/>
    <w:rsid w:val="00185454"/>
    <w:rsid w:val="00185997"/>
    <w:rsid w:val="00185BC4"/>
    <w:rsid w:val="001865A6"/>
    <w:rsid w:val="001865EE"/>
    <w:rsid w:val="0018711E"/>
    <w:rsid w:val="00187C91"/>
    <w:rsid w:val="0019130D"/>
    <w:rsid w:val="00191CEF"/>
    <w:rsid w:val="001926B1"/>
    <w:rsid w:val="00192AF9"/>
    <w:rsid w:val="00192B6B"/>
    <w:rsid w:val="00192ED3"/>
    <w:rsid w:val="00193984"/>
    <w:rsid w:val="00193D61"/>
    <w:rsid w:val="00194439"/>
    <w:rsid w:val="00194544"/>
    <w:rsid w:val="00194723"/>
    <w:rsid w:val="0019486C"/>
    <w:rsid w:val="001954F1"/>
    <w:rsid w:val="00195572"/>
    <w:rsid w:val="0019576B"/>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C2"/>
    <w:rsid w:val="001A42A2"/>
    <w:rsid w:val="001A49EA"/>
    <w:rsid w:val="001A4D7F"/>
    <w:rsid w:val="001A4D9A"/>
    <w:rsid w:val="001A5289"/>
    <w:rsid w:val="001A5440"/>
    <w:rsid w:val="001A5F8E"/>
    <w:rsid w:val="001A5FBA"/>
    <w:rsid w:val="001A67B2"/>
    <w:rsid w:val="001A6CC7"/>
    <w:rsid w:val="001A7088"/>
    <w:rsid w:val="001A70A4"/>
    <w:rsid w:val="001A710C"/>
    <w:rsid w:val="001A7678"/>
    <w:rsid w:val="001A7B3D"/>
    <w:rsid w:val="001B0276"/>
    <w:rsid w:val="001B1895"/>
    <w:rsid w:val="001B2074"/>
    <w:rsid w:val="001B2226"/>
    <w:rsid w:val="001B3250"/>
    <w:rsid w:val="001B33A4"/>
    <w:rsid w:val="001B370C"/>
    <w:rsid w:val="001B3C7D"/>
    <w:rsid w:val="001B3F4C"/>
    <w:rsid w:val="001B4266"/>
    <w:rsid w:val="001B50F3"/>
    <w:rsid w:val="001B53D6"/>
    <w:rsid w:val="001B59DE"/>
    <w:rsid w:val="001B7585"/>
    <w:rsid w:val="001B77FA"/>
    <w:rsid w:val="001C1AD0"/>
    <w:rsid w:val="001C1CC5"/>
    <w:rsid w:val="001C24BC"/>
    <w:rsid w:val="001C305A"/>
    <w:rsid w:val="001C37BD"/>
    <w:rsid w:val="001C45C1"/>
    <w:rsid w:val="001C468D"/>
    <w:rsid w:val="001C4F12"/>
    <w:rsid w:val="001C545C"/>
    <w:rsid w:val="001C635E"/>
    <w:rsid w:val="001C63ED"/>
    <w:rsid w:val="001C6757"/>
    <w:rsid w:val="001C6A8E"/>
    <w:rsid w:val="001C762B"/>
    <w:rsid w:val="001C7657"/>
    <w:rsid w:val="001C7F48"/>
    <w:rsid w:val="001D2623"/>
    <w:rsid w:val="001D2CB6"/>
    <w:rsid w:val="001D37D8"/>
    <w:rsid w:val="001D3F3B"/>
    <w:rsid w:val="001D414C"/>
    <w:rsid w:val="001D41F4"/>
    <w:rsid w:val="001D4CC2"/>
    <w:rsid w:val="001D5752"/>
    <w:rsid w:val="001D612E"/>
    <w:rsid w:val="001D65F8"/>
    <w:rsid w:val="001D7492"/>
    <w:rsid w:val="001D7890"/>
    <w:rsid w:val="001E0107"/>
    <w:rsid w:val="001E1014"/>
    <w:rsid w:val="001E250F"/>
    <w:rsid w:val="001E2BC5"/>
    <w:rsid w:val="001E327B"/>
    <w:rsid w:val="001E3738"/>
    <w:rsid w:val="001E3801"/>
    <w:rsid w:val="001E3D5A"/>
    <w:rsid w:val="001E42D2"/>
    <w:rsid w:val="001E4891"/>
    <w:rsid w:val="001E4930"/>
    <w:rsid w:val="001E4C29"/>
    <w:rsid w:val="001E4DB2"/>
    <w:rsid w:val="001E528F"/>
    <w:rsid w:val="001E5701"/>
    <w:rsid w:val="001E61DF"/>
    <w:rsid w:val="001E76C7"/>
    <w:rsid w:val="001E7E24"/>
    <w:rsid w:val="001E7FEE"/>
    <w:rsid w:val="001F04C1"/>
    <w:rsid w:val="001F15A0"/>
    <w:rsid w:val="001F1D6C"/>
    <w:rsid w:val="001F1DB6"/>
    <w:rsid w:val="001F1FB1"/>
    <w:rsid w:val="001F2168"/>
    <w:rsid w:val="001F2E11"/>
    <w:rsid w:val="001F2EB6"/>
    <w:rsid w:val="001F3174"/>
    <w:rsid w:val="001F38BE"/>
    <w:rsid w:val="001F5180"/>
    <w:rsid w:val="001F573E"/>
    <w:rsid w:val="001F5ED0"/>
    <w:rsid w:val="001F601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CCA"/>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398A"/>
    <w:rsid w:val="00213FF0"/>
    <w:rsid w:val="002140C5"/>
    <w:rsid w:val="00214B9D"/>
    <w:rsid w:val="00214D4B"/>
    <w:rsid w:val="00215B09"/>
    <w:rsid w:val="00215FB5"/>
    <w:rsid w:val="00216100"/>
    <w:rsid w:val="002163DC"/>
    <w:rsid w:val="00216766"/>
    <w:rsid w:val="00216820"/>
    <w:rsid w:val="002171F7"/>
    <w:rsid w:val="00217716"/>
    <w:rsid w:val="00217893"/>
    <w:rsid w:val="00220588"/>
    <w:rsid w:val="00220B88"/>
    <w:rsid w:val="002211A8"/>
    <w:rsid w:val="00221235"/>
    <w:rsid w:val="00221CC0"/>
    <w:rsid w:val="00221D31"/>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2D2"/>
    <w:rsid w:val="002374F8"/>
    <w:rsid w:val="00237EA0"/>
    <w:rsid w:val="002406F9"/>
    <w:rsid w:val="002411C2"/>
    <w:rsid w:val="002415C7"/>
    <w:rsid w:val="0024180E"/>
    <w:rsid w:val="00241D43"/>
    <w:rsid w:val="00242459"/>
    <w:rsid w:val="002425E8"/>
    <w:rsid w:val="00242CEB"/>
    <w:rsid w:val="002430AE"/>
    <w:rsid w:val="00244688"/>
    <w:rsid w:val="00245010"/>
    <w:rsid w:val="0024523D"/>
    <w:rsid w:val="00245643"/>
    <w:rsid w:val="00245655"/>
    <w:rsid w:val="00245DD5"/>
    <w:rsid w:val="00245E8F"/>
    <w:rsid w:val="00246996"/>
    <w:rsid w:val="0024735B"/>
    <w:rsid w:val="002475EC"/>
    <w:rsid w:val="002476D5"/>
    <w:rsid w:val="0024777E"/>
    <w:rsid w:val="0025050C"/>
    <w:rsid w:val="002510C4"/>
    <w:rsid w:val="0025127F"/>
    <w:rsid w:val="0025176F"/>
    <w:rsid w:val="00251D4A"/>
    <w:rsid w:val="00252113"/>
    <w:rsid w:val="00252261"/>
    <w:rsid w:val="002522DC"/>
    <w:rsid w:val="00252A35"/>
    <w:rsid w:val="00253090"/>
    <w:rsid w:val="00253C3C"/>
    <w:rsid w:val="00253F91"/>
    <w:rsid w:val="0025450E"/>
    <w:rsid w:val="00254895"/>
    <w:rsid w:val="00254B13"/>
    <w:rsid w:val="00255225"/>
    <w:rsid w:val="0025607C"/>
    <w:rsid w:val="002576BB"/>
    <w:rsid w:val="00257DA9"/>
    <w:rsid w:val="00257F4B"/>
    <w:rsid w:val="002601F1"/>
    <w:rsid w:val="002602D9"/>
    <w:rsid w:val="002603C7"/>
    <w:rsid w:val="002609DE"/>
    <w:rsid w:val="002611F2"/>
    <w:rsid w:val="002616A9"/>
    <w:rsid w:val="002617A4"/>
    <w:rsid w:val="002620D1"/>
    <w:rsid w:val="00262386"/>
    <w:rsid w:val="00262D13"/>
    <w:rsid w:val="00262D3D"/>
    <w:rsid w:val="00263B34"/>
    <w:rsid w:val="00263E7F"/>
    <w:rsid w:val="0026424A"/>
    <w:rsid w:val="002643DF"/>
    <w:rsid w:val="0026491C"/>
    <w:rsid w:val="00264B13"/>
    <w:rsid w:val="00264EBF"/>
    <w:rsid w:val="0026649F"/>
    <w:rsid w:val="002670AA"/>
    <w:rsid w:val="00267262"/>
    <w:rsid w:val="00267751"/>
    <w:rsid w:val="00267E9A"/>
    <w:rsid w:val="0027000F"/>
    <w:rsid w:val="0027006B"/>
    <w:rsid w:val="00270113"/>
    <w:rsid w:val="002707A9"/>
    <w:rsid w:val="002713FB"/>
    <w:rsid w:val="00271411"/>
    <w:rsid w:val="002714B5"/>
    <w:rsid w:val="002716D8"/>
    <w:rsid w:val="00272038"/>
    <w:rsid w:val="0027236E"/>
    <w:rsid w:val="00272857"/>
    <w:rsid w:val="0027399D"/>
    <w:rsid w:val="00273F59"/>
    <w:rsid w:val="00274C8A"/>
    <w:rsid w:val="00274E50"/>
    <w:rsid w:val="0027575B"/>
    <w:rsid w:val="00275B72"/>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D00"/>
    <w:rsid w:val="00290E7C"/>
    <w:rsid w:val="00290F12"/>
    <w:rsid w:val="00291BEE"/>
    <w:rsid w:val="00291DCB"/>
    <w:rsid w:val="0029216D"/>
    <w:rsid w:val="002926A1"/>
    <w:rsid w:val="0029405B"/>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46C"/>
    <w:rsid w:val="002A4AC9"/>
    <w:rsid w:val="002A5143"/>
    <w:rsid w:val="002A53FA"/>
    <w:rsid w:val="002A6164"/>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7AE"/>
    <w:rsid w:val="002B3D3E"/>
    <w:rsid w:val="002B3F04"/>
    <w:rsid w:val="002B42DA"/>
    <w:rsid w:val="002B49CA"/>
    <w:rsid w:val="002B4DFD"/>
    <w:rsid w:val="002B6251"/>
    <w:rsid w:val="002B6B9E"/>
    <w:rsid w:val="002B6F23"/>
    <w:rsid w:val="002B6FF7"/>
    <w:rsid w:val="002B75F7"/>
    <w:rsid w:val="002C14FC"/>
    <w:rsid w:val="002C17A0"/>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0B99"/>
    <w:rsid w:val="002D1083"/>
    <w:rsid w:val="002D1289"/>
    <w:rsid w:val="002D1712"/>
    <w:rsid w:val="002D1C99"/>
    <w:rsid w:val="002D1EFA"/>
    <w:rsid w:val="002D236C"/>
    <w:rsid w:val="002D28EF"/>
    <w:rsid w:val="002D3712"/>
    <w:rsid w:val="002D470F"/>
    <w:rsid w:val="002D48BB"/>
    <w:rsid w:val="002D49C8"/>
    <w:rsid w:val="002D51D8"/>
    <w:rsid w:val="002D54D5"/>
    <w:rsid w:val="002D5ABC"/>
    <w:rsid w:val="002D61AE"/>
    <w:rsid w:val="002D6348"/>
    <w:rsid w:val="002D6A66"/>
    <w:rsid w:val="002D6D51"/>
    <w:rsid w:val="002D6E52"/>
    <w:rsid w:val="002D6F74"/>
    <w:rsid w:val="002D71B6"/>
    <w:rsid w:val="002D7F06"/>
    <w:rsid w:val="002E00F1"/>
    <w:rsid w:val="002E115D"/>
    <w:rsid w:val="002E120E"/>
    <w:rsid w:val="002E1796"/>
    <w:rsid w:val="002E259F"/>
    <w:rsid w:val="002E2B93"/>
    <w:rsid w:val="002E2CD8"/>
    <w:rsid w:val="002E348F"/>
    <w:rsid w:val="002E349B"/>
    <w:rsid w:val="002E3C32"/>
    <w:rsid w:val="002E4A5A"/>
    <w:rsid w:val="002E5C9B"/>
    <w:rsid w:val="002E5EA9"/>
    <w:rsid w:val="002E6BB6"/>
    <w:rsid w:val="002F05C1"/>
    <w:rsid w:val="002F0663"/>
    <w:rsid w:val="002F0AB8"/>
    <w:rsid w:val="002F0FBA"/>
    <w:rsid w:val="002F12E7"/>
    <w:rsid w:val="002F148F"/>
    <w:rsid w:val="002F1998"/>
    <w:rsid w:val="002F1CD9"/>
    <w:rsid w:val="002F1D5C"/>
    <w:rsid w:val="002F2680"/>
    <w:rsid w:val="002F396F"/>
    <w:rsid w:val="002F3A6E"/>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9E7"/>
    <w:rsid w:val="0031109D"/>
    <w:rsid w:val="00311111"/>
    <w:rsid w:val="003115B7"/>
    <w:rsid w:val="003118F5"/>
    <w:rsid w:val="003127FC"/>
    <w:rsid w:val="0031284C"/>
    <w:rsid w:val="00312ACF"/>
    <w:rsid w:val="00312FEE"/>
    <w:rsid w:val="00313947"/>
    <w:rsid w:val="00313A09"/>
    <w:rsid w:val="00313C2B"/>
    <w:rsid w:val="0031420A"/>
    <w:rsid w:val="00314972"/>
    <w:rsid w:val="00314A80"/>
    <w:rsid w:val="00314B37"/>
    <w:rsid w:val="00314BA3"/>
    <w:rsid w:val="003155D3"/>
    <w:rsid w:val="0031776E"/>
    <w:rsid w:val="00317AC3"/>
    <w:rsid w:val="00320115"/>
    <w:rsid w:val="00321802"/>
    <w:rsid w:val="00321A79"/>
    <w:rsid w:val="00321B1F"/>
    <w:rsid w:val="003221F2"/>
    <w:rsid w:val="0032266C"/>
    <w:rsid w:val="003232C3"/>
    <w:rsid w:val="00324073"/>
    <w:rsid w:val="003241B0"/>
    <w:rsid w:val="003241B4"/>
    <w:rsid w:val="0032494C"/>
    <w:rsid w:val="00325243"/>
    <w:rsid w:val="00325A84"/>
    <w:rsid w:val="00325ACC"/>
    <w:rsid w:val="00325BB7"/>
    <w:rsid w:val="00325D58"/>
    <w:rsid w:val="00325F1F"/>
    <w:rsid w:val="00326357"/>
    <w:rsid w:val="00326CB7"/>
    <w:rsid w:val="00326F19"/>
    <w:rsid w:val="00326F9E"/>
    <w:rsid w:val="00327F7B"/>
    <w:rsid w:val="003300F2"/>
    <w:rsid w:val="00331673"/>
    <w:rsid w:val="00331ED1"/>
    <w:rsid w:val="003328D9"/>
    <w:rsid w:val="00333722"/>
    <w:rsid w:val="00333BFA"/>
    <w:rsid w:val="00333F2C"/>
    <w:rsid w:val="00334D33"/>
    <w:rsid w:val="00334EB8"/>
    <w:rsid w:val="00335A01"/>
    <w:rsid w:val="00335DA5"/>
    <w:rsid w:val="00336388"/>
    <w:rsid w:val="0033642E"/>
    <w:rsid w:val="003406FD"/>
    <w:rsid w:val="00340F7A"/>
    <w:rsid w:val="0034181C"/>
    <w:rsid w:val="00341929"/>
    <w:rsid w:val="00341D9A"/>
    <w:rsid w:val="00342ACF"/>
    <w:rsid w:val="00342DEF"/>
    <w:rsid w:val="00343586"/>
    <w:rsid w:val="003436A3"/>
    <w:rsid w:val="00343AFE"/>
    <w:rsid w:val="0034460F"/>
    <w:rsid w:val="00344F46"/>
    <w:rsid w:val="00345141"/>
    <w:rsid w:val="003451F8"/>
    <w:rsid w:val="003453C2"/>
    <w:rsid w:val="00346410"/>
    <w:rsid w:val="00347DA2"/>
    <w:rsid w:val="00347E47"/>
    <w:rsid w:val="00350286"/>
    <w:rsid w:val="0035041E"/>
    <w:rsid w:val="00350730"/>
    <w:rsid w:val="00351D68"/>
    <w:rsid w:val="00352626"/>
    <w:rsid w:val="00352C78"/>
    <w:rsid w:val="003536CF"/>
    <w:rsid w:val="0035397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DFE"/>
    <w:rsid w:val="00362719"/>
    <w:rsid w:val="00363134"/>
    <w:rsid w:val="00363DFF"/>
    <w:rsid w:val="00365384"/>
    <w:rsid w:val="003657DD"/>
    <w:rsid w:val="003660B8"/>
    <w:rsid w:val="003671C3"/>
    <w:rsid w:val="00367497"/>
    <w:rsid w:val="003676C5"/>
    <w:rsid w:val="00370489"/>
    <w:rsid w:val="00370682"/>
    <w:rsid w:val="003713E4"/>
    <w:rsid w:val="00371433"/>
    <w:rsid w:val="00371A0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91"/>
    <w:rsid w:val="00377497"/>
    <w:rsid w:val="0037755C"/>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A"/>
    <w:rsid w:val="003833CD"/>
    <w:rsid w:val="003835F5"/>
    <w:rsid w:val="00383DB0"/>
    <w:rsid w:val="003845F0"/>
    <w:rsid w:val="00384DBD"/>
    <w:rsid w:val="00384F5A"/>
    <w:rsid w:val="00385D49"/>
    <w:rsid w:val="00386E76"/>
    <w:rsid w:val="003903FB"/>
    <w:rsid w:val="00390B20"/>
    <w:rsid w:val="0039114B"/>
    <w:rsid w:val="00391205"/>
    <w:rsid w:val="0039183A"/>
    <w:rsid w:val="00391FE7"/>
    <w:rsid w:val="00392236"/>
    <w:rsid w:val="0039299B"/>
    <w:rsid w:val="00393249"/>
    <w:rsid w:val="00393698"/>
    <w:rsid w:val="0039371E"/>
    <w:rsid w:val="00394325"/>
    <w:rsid w:val="00394C27"/>
    <w:rsid w:val="003966A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C6B"/>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938"/>
    <w:rsid w:val="003C4C02"/>
    <w:rsid w:val="003C4C53"/>
    <w:rsid w:val="003C50DB"/>
    <w:rsid w:val="003C57C4"/>
    <w:rsid w:val="003C5AB4"/>
    <w:rsid w:val="003C5B6A"/>
    <w:rsid w:val="003C5CA2"/>
    <w:rsid w:val="003C6C3A"/>
    <w:rsid w:val="003C6C7B"/>
    <w:rsid w:val="003C6F69"/>
    <w:rsid w:val="003C7285"/>
    <w:rsid w:val="003C73E9"/>
    <w:rsid w:val="003C7763"/>
    <w:rsid w:val="003C794C"/>
    <w:rsid w:val="003C7AFD"/>
    <w:rsid w:val="003C7CF1"/>
    <w:rsid w:val="003D0037"/>
    <w:rsid w:val="003D03D9"/>
    <w:rsid w:val="003D066A"/>
    <w:rsid w:val="003D1151"/>
    <w:rsid w:val="003D11CB"/>
    <w:rsid w:val="003D1383"/>
    <w:rsid w:val="003D14EA"/>
    <w:rsid w:val="003D2307"/>
    <w:rsid w:val="003D26E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DA"/>
    <w:rsid w:val="003E3D85"/>
    <w:rsid w:val="003E41AC"/>
    <w:rsid w:val="003E422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2E"/>
    <w:rsid w:val="003F3EFE"/>
    <w:rsid w:val="003F3FB7"/>
    <w:rsid w:val="003F3FC9"/>
    <w:rsid w:val="003F4245"/>
    <w:rsid w:val="003F5489"/>
    <w:rsid w:val="003F54D8"/>
    <w:rsid w:val="003F5913"/>
    <w:rsid w:val="003F5B18"/>
    <w:rsid w:val="003F740A"/>
    <w:rsid w:val="003F7FE3"/>
    <w:rsid w:val="00400269"/>
    <w:rsid w:val="004017E7"/>
    <w:rsid w:val="00401CAD"/>
    <w:rsid w:val="004022F2"/>
    <w:rsid w:val="0040276A"/>
    <w:rsid w:val="004038D3"/>
    <w:rsid w:val="00403C4D"/>
    <w:rsid w:val="0040427C"/>
    <w:rsid w:val="00404533"/>
    <w:rsid w:val="0040472C"/>
    <w:rsid w:val="004047D7"/>
    <w:rsid w:val="00404B16"/>
    <w:rsid w:val="00404E2E"/>
    <w:rsid w:val="00405855"/>
    <w:rsid w:val="00405B22"/>
    <w:rsid w:val="00405D65"/>
    <w:rsid w:val="0040657F"/>
    <w:rsid w:val="00406B9B"/>
    <w:rsid w:val="00407939"/>
    <w:rsid w:val="00407E1E"/>
    <w:rsid w:val="00410349"/>
    <w:rsid w:val="00410936"/>
    <w:rsid w:val="00410A15"/>
    <w:rsid w:val="00410CF8"/>
    <w:rsid w:val="0041188F"/>
    <w:rsid w:val="00411B94"/>
    <w:rsid w:val="00411BD7"/>
    <w:rsid w:val="0041208A"/>
    <w:rsid w:val="004132EE"/>
    <w:rsid w:val="0041361C"/>
    <w:rsid w:val="004136AC"/>
    <w:rsid w:val="00413B5B"/>
    <w:rsid w:val="00413D2E"/>
    <w:rsid w:val="00413F8C"/>
    <w:rsid w:val="00413FA7"/>
    <w:rsid w:val="004147BD"/>
    <w:rsid w:val="004157B6"/>
    <w:rsid w:val="0041685F"/>
    <w:rsid w:val="00416CD6"/>
    <w:rsid w:val="00416D08"/>
    <w:rsid w:val="004170BC"/>
    <w:rsid w:val="00417604"/>
    <w:rsid w:val="00420EAC"/>
    <w:rsid w:val="0042106B"/>
    <w:rsid w:val="00421D7D"/>
    <w:rsid w:val="004241D8"/>
    <w:rsid w:val="00424382"/>
    <w:rsid w:val="00424668"/>
    <w:rsid w:val="0042470D"/>
    <w:rsid w:val="00424B94"/>
    <w:rsid w:val="00424C4C"/>
    <w:rsid w:val="004252AF"/>
    <w:rsid w:val="00425560"/>
    <w:rsid w:val="0042578B"/>
    <w:rsid w:val="004257A5"/>
    <w:rsid w:val="00425CFB"/>
    <w:rsid w:val="00425E26"/>
    <w:rsid w:val="0042788E"/>
    <w:rsid w:val="0043030D"/>
    <w:rsid w:val="00431627"/>
    <w:rsid w:val="00432574"/>
    <w:rsid w:val="0043288C"/>
    <w:rsid w:val="0043335A"/>
    <w:rsid w:val="00433991"/>
    <w:rsid w:val="00433A4A"/>
    <w:rsid w:val="00433FD7"/>
    <w:rsid w:val="004344CB"/>
    <w:rsid w:val="0043483A"/>
    <w:rsid w:val="004350FA"/>
    <w:rsid w:val="00435186"/>
    <w:rsid w:val="00435437"/>
    <w:rsid w:val="00435606"/>
    <w:rsid w:val="004356A8"/>
    <w:rsid w:val="00435911"/>
    <w:rsid w:val="00436201"/>
    <w:rsid w:val="004375A5"/>
    <w:rsid w:val="00437883"/>
    <w:rsid w:val="004410FD"/>
    <w:rsid w:val="00441140"/>
    <w:rsid w:val="00441174"/>
    <w:rsid w:val="00441581"/>
    <w:rsid w:val="004417E5"/>
    <w:rsid w:val="00441A2F"/>
    <w:rsid w:val="00442232"/>
    <w:rsid w:val="00442E06"/>
    <w:rsid w:val="00442F8D"/>
    <w:rsid w:val="00443020"/>
    <w:rsid w:val="0044322E"/>
    <w:rsid w:val="004432C7"/>
    <w:rsid w:val="00443DE5"/>
    <w:rsid w:val="00443FA8"/>
    <w:rsid w:val="00443FEB"/>
    <w:rsid w:val="00444241"/>
    <w:rsid w:val="00444CAF"/>
    <w:rsid w:val="00444DC8"/>
    <w:rsid w:val="00445041"/>
    <w:rsid w:val="00445162"/>
    <w:rsid w:val="00445179"/>
    <w:rsid w:val="00446913"/>
    <w:rsid w:val="00447B36"/>
    <w:rsid w:val="00447D42"/>
    <w:rsid w:val="00447D54"/>
    <w:rsid w:val="00450415"/>
    <w:rsid w:val="0045073B"/>
    <w:rsid w:val="00450767"/>
    <w:rsid w:val="004512A8"/>
    <w:rsid w:val="0045134B"/>
    <w:rsid w:val="004516A3"/>
    <w:rsid w:val="00451781"/>
    <w:rsid w:val="0045184C"/>
    <w:rsid w:val="00451AF7"/>
    <w:rsid w:val="00451FD4"/>
    <w:rsid w:val="004525F0"/>
    <w:rsid w:val="00452B8F"/>
    <w:rsid w:val="00452C1D"/>
    <w:rsid w:val="00452D72"/>
    <w:rsid w:val="00453301"/>
    <w:rsid w:val="00453770"/>
    <w:rsid w:val="004545ED"/>
    <w:rsid w:val="00454C44"/>
    <w:rsid w:val="00454DFD"/>
    <w:rsid w:val="00454F45"/>
    <w:rsid w:val="00455131"/>
    <w:rsid w:val="00455810"/>
    <w:rsid w:val="00455A08"/>
    <w:rsid w:val="00455AA9"/>
    <w:rsid w:val="00455D76"/>
    <w:rsid w:val="00455EE4"/>
    <w:rsid w:val="00456067"/>
    <w:rsid w:val="004565F0"/>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D5C"/>
    <w:rsid w:val="004720C4"/>
    <w:rsid w:val="00472910"/>
    <w:rsid w:val="00472F7A"/>
    <w:rsid w:val="00472F8C"/>
    <w:rsid w:val="004730E1"/>
    <w:rsid w:val="0047399D"/>
    <w:rsid w:val="00473C24"/>
    <w:rsid w:val="00473DA9"/>
    <w:rsid w:val="004745B4"/>
    <w:rsid w:val="00474902"/>
    <w:rsid w:val="00475262"/>
    <w:rsid w:val="0047554A"/>
    <w:rsid w:val="00475E9F"/>
    <w:rsid w:val="00475EE8"/>
    <w:rsid w:val="00475F9B"/>
    <w:rsid w:val="00476119"/>
    <w:rsid w:val="00476844"/>
    <w:rsid w:val="0047687E"/>
    <w:rsid w:val="00476CDD"/>
    <w:rsid w:val="00476F8C"/>
    <w:rsid w:val="004772DF"/>
    <w:rsid w:val="00477E28"/>
    <w:rsid w:val="00480300"/>
    <w:rsid w:val="00480D79"/>
    <w:rsid w:val="00481849"/>
    <w:rsid w:val="00482647"/>
    <w:rsid w:val="00482BC0"/>
    <w:rsid w:val="00483066"/>
    <w:rsid w:val="00483462"/>
    <w:rsid w:val="00483563"/>
    <w:rsid w:val="00483E10"/>
    <w:rsid w:val="004847DE"/>
    <w:rsid w:val="00484906"/>
    <w:rsid w:val="00484E76"/>
    <w:rsid w:val="0048587E"/>
    <w:rsid w:val="00485E23"/>
    <w:rsid w:val="004861F1"/>
    <w:rsid w:val="0048654D"/>
    <w:rsid w:val="004867B9"/>
    <w:rsid w:val="00486B0D"/>
    <w:rsid w:val="00486DCD"/>
    <w:rsid w:val="004873D5"/>
    <w:rsid w:val="004905CE"/>
    <w:rsid w:val="004909FF"/>
    <w:rsid w:val="00490B42"/>
    <w:rsid w:val="00491EB4"/>
    <w:rsid w:val="004923AA"/>
    <w:rsid w:val="004940CB"/>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68"/>
    <w:rsid w:val="004A7485"/>
    <w:rsid w:val="004A7F0E"/>
    <w:rsid w:val="004B05B0"/>
    <w:rsid w:val="004B0691"/>
    <w:rsid w:val="004B0E0C"/>
    <w:rsid w:val="004B145A"/>
    <w:rsid w:val="004B15B4"/>
    <w:rsid w:val="004B1B04"/>
    <w:rsid w:val="004B2DE0"/>
    <w:rsid w:val="004B2DE4"/>
    <w:rsid w:val="004B34DD"/>
    <w:rsid w:val="004B3551"/>
    <w:rsid w:val="004B42DF"/>
    <w:rsid w:val="004B4807"/>
    <w:rsid w:val="004B5982"/>
    <w:rsid w:val="004B685B"/>
    <w:rsid w:val="004B6B03"/>
    <w:rsid w:val="004B6BCA"/>
    <w:rsid w:val="004B6FBD"/>
    <w:rsid w:val="004B7455"/>
    <w:rsid w:val="004B7E66"/>
    <w:rsid w:val="004B7FBC"/>
    <w:rsid w:val="004C010A"/>
    <w:rsid w:val="004C076A"/>
    <w:rsid w:val="004C0B12"/>
    <w:rsid w:val="004C0BB9"/>
    <w:rsid w:val="004C0F15"/>
    <w:rsid w:val="004C1141"/>
    <w:rsid w:val="004C11AA"/>
    <w:rsid w:val="004C29F1"/>
    <w:rsid w:val="004C3894"/>
    <w:rsid w:val="004C3C5E"/>
    <w:rsid w:val="004C40BD"/>
    <w:rsid w:val="004C40E5"/>
    <w:rsid w:val="004C428D"/>
    <w:rsid w:val="004C42C8"/>
    <w:rsid w:val="004C432C"/>
    <w:rsid w:val="004C4413"/>
    <w:rsid w:val="004C4A69"/>
    <w:rsid w:val="004C4ADF"/>
    <w:rsid w:val="004C4FDA"/>
    <w:rsid w:val="004C5089"/>
    <w:rsid w:val="004C53C3"/>
    <w:rsid w:val="004C606C"/>
    <w:rsid w:val="004C7908"/>
    <w:rsid w:val="004C7DC4"/>
    <w:rsid w:val="004C7E0B"/>
    <w:rsid w:val="004C7E53"/>
    <w:rsid w:val="004D017C"/>
    <w:rsid w:val="004D1010"/>
    <w:rsid w:val="004D248A"/>
    <w:rsid w:val="004D3329"/>
    <w:rsid w:val="004D36E8"/>
    <w:rsid w:val="004D37A3"/>
    <w:rsid w:val="004D3BE3"/>
    <w:rsid w:val="004D421B"/>
    <w:rsid w:val="004D459D"/>
    <w:rsid w:val="004D4C7B"/>
    <w:rsid w:val="004D5C73"/>
    <w:rsid w:val="004D5F15"/>
    <w:rsid w:val="004D6FD6"/>
    <w:rsid w:val="004D7072"/>
    <w:rsid w:val="004D7B52"/>
    <w:rsid w:val="004D7DFA"/>
    <w:rsid w:val="004E0020"/>
    <w:rsid w:val="004E0049"/>
    <w:rsid w:val="004E04AC"/>
    <w:rsid w:val="004E05A2"/>
    <w:rsid w:val="004E06BB"/>
    <w:rsid w:val="004E07B2"/>
    <w:rsid w:val="004E1135"/>
    <w:rsid w:val="004E13EA"/>
    <w:rsid w:val="004E151A"/>
    <w:rsid w:val="004E1E30"/>
    <w:rsid w:val="004E1FB0"/>
    <w:rsid w:val="004E2034"/>
    <w:rsid w:val="004E2171"/>
    <w:rsid w:val="004E240C"/>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36F"/>
    <w:rsid w:val="004E776B"/>
    <w:rsid w:val="004E7D39"/>
    <w:rsid w:val="004F0107"/>
    <w:rsid w:val="004F0C1D"/>
    <w:rsid w:val="004F1077"/>
    <w:rsid w:val="004F1635"/>
    <w:rsid w:val="004F1855"/>
    <w:rsid w:val="004F1982"/>
    <w:rsid w:val="004F1E4F"/>
    <w:rsid w:val="004F2FF9"/>
    <w:rsid w:val="004F30E1"/>
    <w:rsid w:val="004F33F0"/>
    <w:rsid w:val="004F471A"/>
    <w:rsid w:val="004F4D51"/>
    <w:rsid w:val="004F50BE"/>
    <w:rsid w:val="004F570D"/>
    <w:rsid w:val="004F6FEF"/>
    <w:rsid w:val="004F7943"/>
    <w:rsid w:val="005002B8"/>
    <w:rsid w:val="00500818"/>
    <w:rsid w:val="005011D9"/>
    <w:rsid w:val="00501200"/>
    <w:rsid w:val="00501215"/>
    <w:rsid w:val="00501DCA"/>
    <w:rsid w:val="0050201D"/>
    <w:rsid w:val="005020EF"/>
    <w:rsid w:val="0050218B"/>
    <w:rsid w:val="0050224F"/>
    <w:rsid w:val="005032DE"/>
    <w:rsid w:val="005035B0"/>
    <w:rsid w:val="00503E5F"/>
    <w:rsid w:val="005047B8"/>
    <w:rsid w:val="00504E9D"/>
    <w:rsid w:val="0050510E"/>
    <w:rsid w:val="0050528C"/>
    <w:rsid w:val="00505506"/>
    <w:rsid w:val="005070CC"/>
    <w:rsid w:val="0050724C"/>
    <w:rsid w:val="00507441"/>
    <w:rsid w:val="005078E7"/>
    <w:rsid w:val="00507D32"/>
    <w:rsid w:val="00507DC9"/>
    <w:rsid w:val="00507E5C"/>
    <w:rsid w:val="005107DF"/>
    <w:rsid w:val="00510D08"/>
    <w:rsid w:val="0051113D"/>
    <w:rsid w:val="0051148D"/>
    <w:rsid w:val="00511E57"/>
    <w:rsid w:val="005122FE"/>
    <w:rsid w:val="0051270F"/>
    <w:rsid w:val="00512760"/>
    <w:rsid w:val="0051279F"/>
    <w:rsid w:val="00512B1D"/>
    <w:rsid w:val="00512C9F"/>
    <w:rsid w:val="00512D6B"/>
    <w:rsid w:val="00512E53"/>
    <w:rsid w:val="0051329C"/>
    <w:rsid w:val="00513D2A"/>
    <w:rsid w:val="0051416C"/>
    <w:rsid w:val="0051508F"/>
    <w:rsid w:val="00515C55"/>
    <w:rsid w:val="00515CBD"/>
    <w:rsid w:val="00515ED0"/>
    <w:rsid w:val="00516043"/>
    <w:rsid w:val="0051611C"/>
    <w:rsid w:val="005162E6"/>
    <w:rsid w:val="0051688D"/>
    <w:rsid w:val="00517A42"/>
    <w:rsid w:val="005209A8"/>
    <w:rsid w:val="005212AF"/>
    <w:rsid w:val="00522200"/>
    <w:rsid w:val="00522B17"/>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AAB"/>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6C"/>
    <w:rsid w:val="005379E7"/>
    <w:rsid w:val="00537A4A"/>
    <w:rsid w:val="00540094"/>
    <w:rsid w:val="005404A6"/>
    <w:rsid w:val="00540637"/>
    <w:rsid w:val="00540743"/>
    <w:rsid w:val="0054088B"/>
    <w:rsid w:val="00540C9A"/>
    <w:rsid w:val="0054132A"/>
    <w:rsid w:val="005415E4"/>
    <w:rsid w:val="00541831"/>
    <w:rsid w:val="00541BC4"/>
    <w:rsid w:val="005420ED"/>
    <w:rsid w:val="00542A74"/>
    <w:rsid w:val="00543AE0"/>
    <w:rsid w:val="005448A6"/>
    <w:rsid w:val="005464B7"/>
    <w:rsid w:val="00547265"/>
    <w:rsid w:val="00547443"/>
    <w:rsid w:val="00547C34"/>
    <w:rsid w:val="005505A6"/>
    <w:rsid w:val="005505BF"/>
    <w:rsid w:val="00551B0D"/>
    <w:rsid w:val="00551FA7"/>
    <w:rsid w:val="00552B77"/>
    <w:rsid w:val="00553286"/>
    <w:rsid w:val="00553E2C"/>
    <w:rsid w:val="0055476C"/>
    <w:rsid w:val="0055671F"/>
    <w:rsid w:val="00556917"/>
    <w:rsid w:val="0055710D"/>
    <w:rsid w:val="00557458"/>
    <w:rsid w:val="005605D0"/>
    <w:rsid w:val="00560AD2"/>
    <w:rsid w:val="00561265"/>
    <w:rsid w:val="00561364"/>
    <w:rsid w:val="00561B70"/>
    <w:rsid w:val="00561DBA"/>
    <w:rsid w:val="00562B41"/>
    <w:rsid w:val="00562F0D"/>
    <w:rsid w:val="0056365F"/>
    <w:rsid w:val="0056375F"/>
    <w:rsid w:val="005637BB"/>
    <w:rsid w:val="00563AA4"/>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791"/>
    <w:rsid w:val="00567800"/>
    <w:rsid w:val="00567A52"/>
    <w:rsid w:val="00567D50"/>
    <w:rsid w:val="005700B3"/>
    <w:rsid w:val="00570722"/>
    <w:rsid w:val="0057115C"/>
    <w:rsid w:val="0057118D"/>
    <w:rsid w:val="0057158C"/>
    <w:rsid w:val="005717E5"/>
    <w:rsid w:val="005717E7"/>
    <w:rsid w:val="0057188A"/>
    <w:rsid w:val="00571EE0"/>
    <w:rsid w:val="00572AF3"/>
    <w:rsid w:val="00574529"/>
    <w:rsid w:val="005753B6"/>
    <w:rsid w:val="00575DFE"/>
    <w:rsid w:val="00576590"/>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6808"/>
    <w:rsid w:val="0058726C"/>
    <w:rsid w:val="005872C9"/>
    <w:rsid w:val="00587BAC"/>
    <w:rsid w:val="00590030"/>
    <w:rsid w:val="00590232"/>
    <w:rsid w:val="005926A5"/>
    <w:rsid w:val="00593111"/>
    <w:rsid w:val="00593816"/>
    <w:rsid w:val="00593D67"/>
    <w:rsid w:val="00593F3E"/>
    <w:rsid w:val="00594EB3"/>
    <w:rsid w:val="00594FA6"/>
    <w:rsid w:val="00595B84"/>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6E"/>
    <w:rsid w:val="005A3D85"/>
    <w:rsid w:val="005A58E6"/>
    <w:rsid w:val="005A65C8"/>
    <w:rsid w:val="005A74E8"/>
    <w:rsid w:val="005B0449"/>
    <w:rsid w:val="005B0749"/>
    <w:rsid w:val="005B1665"/>
    <w:rsid w:val="005B19E4"/>
    <w:rsid w:val="005B1D8D"/>
    <w:rsid w:val="005B24C3"/>
    <w:rsid w:val="005B2A1D"/>
    <w:rsid w:val="005B2C82"/>
    <w:rsid w:val="005B2D9B"/>
    <w:rsid w:val="005B2FD0"/>
    <w:rsid w:val="005B34A6"/>
    <w:rsid w:val="005B383F"/>
    <w:rsid w:val="005B3D70"/>
    <w:rsid w:val="005B46C1"/>
    <w:rsid w:val="005B484F"/>
    <w:rsid w:val="005B4C18"/>
    <w:rsid w:val="005B537C"/>
    <w:rsid w:val="005B5793"/>
    <w:rsid w:val="005B5ED5"/>
    <w:rsid w:val="005B6DFD"/>
    <w:rsid w:val="005B7262"/>
    <w:rsid w:val="005C0258"/>
    <w:rsid w:val="005C054E"/>
    <w:rsid w:val="005C0B37"/>
    <w:rsid w:val="005C17C2"/>
    <w:rsid w:val="005C1E12"/>
    <w:rsid w:val="005C200E"/>
    <w:rsid w:val="005C3800"/>
    <w:rsid w:val="005C3F18"/>
    <w:rsid w:val="005C50B8"/>
    <w:rsid w:val="005C53A5"/>
    <w:rsid w:val="005C5BD5"/>
    <w:rsid w:val="005C6C2A"/>
    <w:rsid w:val="005C6D8F"/>
    <w:rsid w:val="005D08AD"/>
    <w:rsid w:val="005D0CD2"/>
    <w:rsid w:val="005D1328"/>
    <w:rsid w:val="005D1747"/>
    <w:rsid w:val="005D1EC0"/>
    <w:rsid w:val="005D24F3"/>
    <w:rsid w:val="005D2CDD"/>
    <w:rsid w:val="005D342B"/>
    <w:rsid w:val="005D393D"/>
    <w:rsid w:val="005D40D4"/>
    <w:rsid w:val="005D46A9"/>
    <w:rsid w:val="005D4AB8"/>
    <w:rsid w:val="005D511B"/>
    <w:rsid w:val="005D5B36"/>
    <w:rsid w:val="005D5E51"/>
    <w:rsid w:val="005D5FBB"/>
    <w:rsid w:val="005D6204"/>
    <w:rsid w:val="005D65CB"/>
    <w:rsid w:val="005D6A47"/>
    <w:rsid w:val="005D72ED"/>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827"/>
    <w:rsid w:val="005E3B81"/>
    <w:rsid w:val="005E4667"/>
    <w:rsid w:val="005E4B18"/>
    <w:rsid w:val="005E4E02"/>
    <w:rsid w:val="005E5674"/>
    <w:rsid w:val="005E5C65"/>
    <w:rsid w:val="005E5FE0"/>
    <w:rsid w:val="005E62F0"/>
    <w:rsid w:val="005E6C99"/>
    <w:rsid w:val="005E74BE"/>
    <w:rsid w:val="005F0155"/>
    <w:rsid w:val="005F03EF"/>
    <w:rsid w:val="005F03F3"/>
    <w:rsid w:val="005F0B78"/>
    <w:rsid w:val="005F0E6E"/>
    <w:rsid w:val="005F1245"/>
    <w:rsid w:val="005F13F0"/>
    <w:rsid w:val="005F1492"/>
    <w:rsid w:val="005F152B"/>
    <w:rsid w:val="005F17E7"/>
    <w:rsid w:val="005F1AE7"/>
    <w:rsid w:val="005F2443"/>
    <w:rsid w:val="005F2C28"/>
    <w:rsid w:val="005F2D7B"/>
    <w:rsid w:val="005F3247"/>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C0"/>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139"/>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2E"/>
    <w:rsid w:val="00621335"/>
    <w:rsid w:val="0062150E"/>
    <w:rsid w:val="006237BF"/>
    <w:rsid w:val="00623F37"/>
    <w:rsid w:val="00623F56"/>
    <w:rsid w:val="006242E9"/>
    <w:rsid w:val="00624A40"/>
    <w:rsid w:val="006250F6"/>
    <w:rsid w:val="006258F1"/>
    <w:rsid w:val="00626341"/>
    <w:rsid w:val="006268D9"/>
    <w:rsid w:val="00626BBC"/>
    <w:rsid w:val="006274B9"/>
    <w:rsid w:val="0062770C"/>
    <w:rsid w:val="00627808"/>
    <w:rsid w:val="0062788C"/>
    <w:rsid w:val="00627CD4"/>
    <w:rsid w:val="006300B6"/>
    <w:rsid w:val="00630A0F"/>
    <w:rsid w:val="00630DE9"/>
    <w:rsid w:val="00630F03"/>
    <w:rsid w:val="006314EF"/>
    <w:rsid w:val="0063158D"/>
    <w:rsid w:val="0063163D"/>
    <w:rsid w:val="0063190D"/>
    <w:rsid w:val="00631E78"/>
    <w:rsid w:val="00632B0E"/>
    <w:rsid w:val="00632B1A"/>
    <w:rsid w:val="00632F7B"/>
    <w:rsid w:val="00633526"/>
    <w:rsid w:val="00633A99"/>
    <w:rsid w:val="00633F89"/>
    <w:rsid w:val="006341F7"/>
    <w:rsid w:val="0063491E"/>
    <w:rsid w:val="006349FB"/>
    <w:rsid w:val="00634E47"/>
    <w:rsid w:val="00635013"/>
    <w:rsid w:val="0063557A"/>
    <w:rsid w:val="006355B3"/>
    <w:rsid w:val="00636208"/>
    <w:rsid w:val="00636C32"/>
    <w:rsid w:val="006375BD"/>
    <w:rsid w:val="00637F68"/>
    <w:rsid w:val="00640399"/>
    <w:rsid w:val="006409C0"/>
    <w:rsid w:val="00640DBD"/>
    <w:rsid w:val="00640EB0"/>
    <w:rsid w:val="0064169B"/>
    <w:rsid w:val="0064259A"/>
    <w:rsid w:val="00642683"/>
    <w:rsid w:val="006428CA"/>
    <w:rsid w:val="00642961"/>
    <w:rsid w:val="00642E25"/>
    <w:rsid w:val="0064351F"/>
    <w:rsid w:val="00643C6F"/>
    <w:rsid w:val="006440AA"/>
    <w:rsid w:val="006448B8"/>
    <w:rsid w:val="00645BE0"/>
    <w:rsid w:val="00645D80"/>
    <w:rsid w:val="00645DF8"/>
    <w:rsid w:val="00645E83"/>
    <w:rsid w:val="006460FF"/>
    <w:rsid w:val="00646974"/>
    <w:rsid w:val="0064778F"/>
    <w:rsid w:val="00647AA5"/>
    <w:rsid w:val="00647B81"/>
    <w:rsid w:val="0065109E"/>
    <w:rsid w:val="006510FD"/>
    <w:rsid w:val="006512AF"/>
    <w:rsid w:val="00651301"/>
    <w:rsid w:val="0065132D"/>
    <w:rsid w:val="0065170A"/>
    <w:rsid w:val="00651E2B"/>
    <w:rsid w:val="006524E0"/>
    <w:rsid w:val="006524E3"/>
    <w:rsid w:val="00652A2E"/>
    <w:rsid w:val="00653069"/>
    <w:rsid w:val="006535FA"/>
    <w:rsid w:val="00653A37"/>
    <w:rsid w:val="00653C2C"/>
    <w:rsid w:val="00653C49"/>
    <w:rsid w:val="006541EB"/>
    <w:rsid w:val="00654366"/>
    <w:rsid w:val="006545F9"/>
    <w:rsid w:val="006553A2"/>
    <w:rsid w:val="006553EF"/>
    <w:rsid w:val="006555E3"/>
    <w:rsid w:val="00655F17"/>
    <w:rsid w:val="0065724E"/>
    <w:rsid w:val="0066022E"/>
    <w:rsid w:val="00660F6D"/>
    <w:rsid w:val="0066179A"/>
    <w:rsid w:val="00661860"/>
    <w:rsid w:val="00661E5C"/>
    <w:rsid w:val="00661FC2"/>
    <w:rsid w:val="00661FDC"/>
    <w:rsid w:val="00662524"/>
    <w:rsid w:val="00662606"/>
    <w:rsid w:val="00662701"/>
    <w:rsid w:val="0066271C"/>
    <w:rsid w:val="00663099"/>
    <w:rsid w:val="006638AF"/>
    <w:rsid w:val="00664031"/>
    <w:rsid w:val="00664184"/>
    <w:rsid w:val="00664C39"/>
    <w:rsid w:val="0066500F"/>
    <w:rsid w:val="00665508"/>
    <w:rsid w:val="00665D82"/>
    <w:rsid w:val="006675DF"/>
    <w:rsid w:val="00670121"/>
    <w:rsid w:val="00670373"/>
    <w:rsid w:val="006715F4"/>
    <w:rsid w:val="00671B2B"/>
    <w:rsid w:val="00671DB5"/>
    <w:rsid w:val="0067281B"/>
    <w:rsid w:val="0067282A"/>
    <w:rsid w:val="00672FEE"/>
    <w:rsid w:val="00673538"/>
    <w:rsid w:val="006752D5"/>
    <w:rsid w:val="006754C4"/>
    <w:rsid w:val="00675AFC"/>
    <w:rsid w:val="00676607"/>
    <w:rsid w:val="006773B6"/>
    <w:rsid w:val="00677704"/>
    <w:rsid w:val="00680281"/>
    <w:rsid w:val="00681CDE"/>
    <w:rsid w:val="00681E77"/>
    <w:rsid w:val="006824FC"/>
    <w:rsid w:val="00682D6A"/>
    <w:rsid w:val="006837D6"/>
    <w:rsid w:val="0068448B"/>
    <w:rsid w:val="00684A39"/>
    <w:rsid w:val="00685538"/>
    <w:rsid w:val="00685A6E"/>
    <w:rsid w:val="00685C49"/>
    <w:rsid w:val="00685F30"/>
    <w:rsid w:val="006864E5"/>
    <w:rsid w:val="0068660C"/>
    <w:rsid w:val="006876B2"/>
    <w:rsid w:val="00687997"/>
    <w:rsid w:val="00687E47"/>
    <w:rsid w:val="0069025B"/>
    <w:rsid w:val="00690580"/>
    <w:rsid w:val="0069058D"/>
    <w:rsid w:val="006906C5"/>
    <w:rsid w:val="00690B5C"/>
    <w:rsid w:val="00690DF1"/>
    <w:rsid w:val="00691BDB"/>
    <w:rsid w:val="00692F9F"/>
    <w:rsid w:val="006932C2"/>
    <w:rsid w:val="00693481"/>
    <w:rsid w:val="006937F3"/>
    <w:rsid w:val="00693BF3"/>
    <w:rsid w:val="00693D4F"/>
    <w:rsid w:val="00693F73"/>
    <w:rsid w:val="006942B0"/>
    <w:rsid w:val="006944F4"/>
    <w:rsid w:val="00694911"/>
    <w:rsid w:val="00696781"/>
    <w:rsid w:val="006967C9"/>
    <w:rsid w:val="00696EED"/>
    <w:rsid w:val="00696EF2"/>
    <w:rsid w:val="006974CE"/>
    <w:rsid w:val="00697FA2"/>
    <w:rsid w:val="006A049B"/>
    <w:rsid w:val="006A1307"/>
    <w:rsid w:val="006A13BA"/>
    <w:rsid w:val="006A1F12"/>
    <w:rsid w:val="006A2327"/>
    <w:rsid w:val="006A2889"/>
    <w:rsid w:val="006A2950"/>
    <w:rsid w:val="006A3033"/>
    <w:rsid w:val="006A3B10"/>
    <w:rsid w:val="006A4AF7"/>
    <w:rsid w:val="006A54AA"/>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68"/>
    <w:rsid w:val="006B5492"/>
    <w:rsid w:val="006B5692"/>
    <w:rsid w:val="006B56F2"/>
    <w:rsid w:val="006B5A2F"/>
    <w:rsid w:val="006B746E"/>
    <w:rsid w:val="006B7BBE"/>
    <w:rsid w:val="006B7F6F"/>
    <w:rsid w:val="006C0723"/>
    <w:rsid w:val="006C0B42"/>
    <w:rsid w:val="006C0F06"/>
    <w:rsid w:val="006C176F"/>
    <w:rsid w:val="006C1CEA"/>
    <w:rsid w:val="006C2ED7"/>
    <w:rsid w:val="006C3B38"/>
    <w:rsid w:val="006C4A69"/>
    <w:rsid w:val="006C4B06"/>
    <w:rsid w:val="006C4D14"/>
    <w:rsid w:val="006C4E71"/>
    <w:rsid w:val="006C51B9"/>
    <w:rsid w:val="006C5611"/>
    <w:rsid w:val="006C571E"/>
    <w:rsid w:val="006C5D8A"/>
    <w:rsid w:val="006C613D"/>
    <w:rsid w:val="006C6272"/>
    <w:rsid w:val="006C63B5"/>
    <w:rsid w:val="006C67DC"/>
    <w:rsid w:val="006C749B"/>
    <w:rsid w:val="006C7941"/>
    <w:rsid w:val="006C7A1E"/>
    <w:rsid w:val="006D0D4C"/>
    <w:rsid w:val="006D0EC0"/>
    <w:rsid w:val="006D0F04"/>
    <w:rsid w:val="006D1119"/>
    <w:rsid w:val="006D224F"/>
    <w:rsid w:val="006D2363"/>
    <w:rsid w:val="006D3202"/>
    <w:rsid w:val="006D36A7"/>
    <w:rsid w:val="006D3C8B"/>
    <w:rsid w:val="006D463E"/>
    <w:rsid w:val="006D5099"/>
    <w:rsid w:val="006D5E06"/>
    <w:rsid w:val="006D65C1"/>
    <w:rsid w:val="006D6694"/>
    <w:rsid w:val="006D675E"/>
    <w:rsid w:val="006D6D87"/>
    <w:rsid w:val="006D7329"/>
    <w:rsid w:val="006E04DD"/>
    <w:rsid w:val="006E0DEA"/>
    <w:rsid w:val="006E1496"/>
    <w:rsid w:val="006E1CFB"/>
    <w:rsid w:val="006E202E"/>
    <w:rsid w:val="006E28D7"/>
    <w:rsid w:val="006E2957"/>
    <w:rsid w:val="006E2F05"/>
    <w:rsid w:val="006E3394"/>
    <w:rsid w:val="006E40E6"/>
    <w:rsid w:val="006E5188"/>
    <w:rsid w:val="006E533D"/>
    <w:rsid w:val="006E6547"/>
    <w:rsid w:val="006E6883"/>
    <w:rsid w:val="006E75C7"/>
    <w:rsid w:val="006E7679"/>
    <w:rsid w:val="006E7F16"/>
    <w:rsid w:val="006F08BF"/>
    <w:rsid w:val="006F0CB8"/>
    <w:rsid w:val="006F2478"/>
    <w:rsid w:val="006F2EC4"/>
    <w:rsid w:val="006F2F71"/>
    <w:rsid w:val="006F4380"/>
    <w:rsid w:val="006F506C"/>
    <w:rsid w:val="006F5B33"/>
    <w:rsid w:val="006F62E5"/>
    <w:rsid w:val="006F631C"/>
    <w:rsid w:val="006F6DAA"/>
    <w:rsid w:val="006F7115"/>
    <w:rsid w:val="006F7607"/>
    <w:rsid w:val="00701093"/>
    <w:rsid w:val="00701577"/>
    <w:rsid w:val="0070177A"/>
    <w:rsid w:val="00701E13"/>
    <w:rsid w:val="00701E35"/>
    <w:rsid w:val="007022FB"/>
    <w:rsid w:val="0070256E"/>
    <w:rsid w:val="00702FDC"/>
    <w:rsid w:val="00703132"/>
    <w:rsid w:val="00703430"/>
    <w:rsid w:val="0070349D"/>
    <w:rsid w:val="00704310"/>
    <w:rsid w:val="007046CE"/>
    <w:rsid w:val="00705BAA"/>
    <w:rsid w:val="0070681D"/>
    <w:rsid w:val="00706BD5"/>
    <w:rsid w:val="00706C53"/>
    <w:rsid w:val="00706F4D"/>
    <w:rsid w:val="00707712"/>
    <w:rsid w:val="007101B7"/>
    <w:rsid w:val="00710F05"/>
    <w:rsid w:val="0071122E"/>
    <w:rsid w:val="0071157E"/>
    <w:rsid w:val="007117A7"/>
    <w:rsid w:val="007128D8"/>
    <w:rsid w:val="007128DA"/>
    <w:rsid w:val="00712D41"/>
    <w:rsid w:val="0071379D"/>
    <w:rsid w:val="00713C6F"/>
    <w:rsid w:val="00714305"/>
    <w:rsid w:val="00714995"/>
    <w:rsid w:val="007152B7"/>
    <w:rsid w:val="007160DA"/>
    <w:rsid w:val="0071650A"/>
    <w:rsid w:val="0071679C"/>
    <w:rsid w:val="00716F5E"/>
    <w:rsid w:val="00717339"/>
    <w:rsid w:val="00717724"/>
    <w:rsid w:val="00717909"/>
    <w:rsid w:val="00717CE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7B"/>
    <w:rsid w:val="00724B68"/>
    <w:rsid w:val="00725292"/>
    <w:rsid w:val="00725A44"/>
    <w:rsid w:val="00725AB6"/>
    <w:rsid w:val="00725D1E"/>
    <w:rsid w:val="0072698F"/>
    <w:rsid w:val="00726D3A"/>
    <w:rsid w:val="00726E9F"/>
    <w:rsid w:val="007270DC"/>
    <w:rsid w:val="0072753D"/>
    <w:rsid w:val="00727CEA"/>
    <w:rsid w:val="0073122D"/>
    <w:rsid w:val="007317B5"/>
    <w:rsid w:val="0073210C"/>
    <w:rsid w:val="007321DE"/>
    <w:rsid w:val="0073238A"/>
    <w:rsid w:val="00733758"/>
    <w:rsid w:val="00734737"/>
    <w:rsid w:val="007349E0"/>
    <w:rsid w:val="00734B2F"/>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3D26"/>
    <w:rsid w:val="0074401D"/>
    <w:rsid w:val="0074429A"/>
    <w:rsid w:val="0074475B"/>
    <w:rsid w:val="007447EF"/>
    <w:rsid w:val="007449CC"/>
    <w:rsid w:val="00744D22"/>
    <w:rsid w:val="00745110"/>
    <w:rsid w:val="00746011"/>
    <w:rsid w:val="007461B1"/>
    <w:rsid w:val="007466F8"/>
    <w:rsid w:val="00747175"/>
    <w:rsid w:val="007472EE"/>
    <w:rsid w:val="0074743B"/>
    <w:rsid w:val="00747663"/>
    <w:rsid w:val="00747A97"/>
    <w:rsid w:val="00750BFE"/>
    <w:rsid w:val="0075178C"/>
    <w:rsid w:val="00751799"/>
    <w:rsid w:val="007520CD"/>
    <w:rsid w:val="0075257E"/>
    <w:rsid w:val="00752758"/>
    <w:rsid w:val="00752BFC"/>
    <w:rsid w:val="00752DE9"/>
    <w:rsid w:val="00752E01"/>
    <w:rsid w:val="00752FCB"/>
    <w:rsid w:val="007538D2"/>
    <w:rsid w:val="00753948"/>
    <w:rsid w:val="00754259"/>
    <w:rsid w:val="007545D6"/>
    <w:rsid w:val="00754ABA"/>
    <w:rsid w:val="00754C1E"/>
    <w:rsid w:val="00754F0F"/>
    <w:rsid w:val="007552F1"/>
    <w:rsid w:val="007554D6"/>
    <w:rsid w:val="00755ABF"/>
    <w:rsid w:val="00755F3B"/>
    <w:rsid w:val="007560A1"/>
    <w:rsid w:val="00756185"/>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16"/>
    <w:rsid w:val="00772A90"/>
    <w:rsid w:val="007731F0"/>
    <w:rsid w:val="007740AD"/>
    <w:rsid w:val="00774AA5"/>
    <w:rsid w:val="0077554C"/>
    <w:rsid w:val="00775B59"/>
    <w:rsid w:val="00775FC3"/>
    <w:rsid w:val="007763E1"/>
    <w:rsid w:val="00777670"/>
    <w:rsid w:val="0077769B"/>
    <w:rsid w:val="00777DC5"/>
    <w:rsid w:val="00780F8E"/>
    <w:rsid w:val="007815DD"/>
    <w:rsid w:val="0078249F"/>
    <w:rsid w:val="00782B3B"/>
    <w:rsid w:val="00782BF8"/>
    <w:rsid w:val="00782DCD"/>
    <w:rsid w:val="007834AA"/>
    <w:rsid w:val="00783536"/>
    <w:rsid w:val="00783C19"/>
    <w:rsid w:val="0078453C"/>
    <w:rsid w:val="007851EE"/>
    <w:rsid w:val="00785B01"/>
    <w:rsid w:val="00785F17"/>
    <w:rsid w:val="007860B6"/>
    <w:rsid w:val="007869D1"/>
    <w:rsid w:val="00786D50"/>
    <w:rsid w:val="007872CB"/>
    <w:rsid w:val="007872CE"/>
    <w:rsid w:val="00787D9F"/>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F0"/>
    <w:rsid w:val="00794F1E"/>
    <w:rsid w:val="00796861"/>
    <w:rsid w:val="00796EB0"/>
    <w:rsid w:val="007976F5"/>
    <w:rsid w:val="0079787F"/>
    <w:rsid w:val="007A059A"/>
    <w:rsid w:val="007A130B"/>
    <w:rsid w:val="007A15EC"/>
    <w:rsid w:val="007A1E23"/>
    <w:rsid w:val="007A2F2E"/>
    <w:rsid w:val="007A3935"/>
    <w:rsid w:val="007A4A63"/>
    <w:rsid w:val="007A55C8"/>
    <w:rsid w:val="007A5905"/>
    <w:rsid w:val="007A5944"/>
    <w:rsid w:val="007A5BDA"/>
    <w:rsid w:val="007A5D9C"/>
    <w:rsid w:val="007A68AD"/>
    <w:rsid w:val="007A739D"/>
    <w:rsid w:val="007A7D55"/>
    <w:rsid w:val="007A7E8A"/>
    <w:rsid w:val="007B0F0F"/>
    <w:rsid w:val="007B12FF"/>
    <w:rsid w:val="007B185F"/>
    <w:rsid w:val="007B2190"/>
    <w:rsid w:val="007B2A01"/>
    <w:rsid w:val="007B2E75"/>
    <w:rsid w:val="007B2E78"/>
    <w:rsid w:val="007B3B8D"/>
    <w:rsid w:val="007B43A1"/>
    <w:rsid w:val="007B45DA"/>
    <w:rsid w:val="007B4DFE"/>
    <w:rsid w:val="007B52AF"/>
    <w:rsid w:val="007B53FD"/>
    <w:rsid w:val="007B6219"/>
    <w:rsid w:val="007B6F6D"/>
    <w:rsid w:val="007B732B"/>
    <w:rsid w:val="007B7651"/>
    <w:rsid w:val="007B773D"/>
    <w:rsid w:val="007B7F7B"/>
    <w:rsid w:val="007C0612"/>
    <w:rsid w:val="007C06A3"/>
    <w:rsid w:val="007C1C57"/>
    <w:rsid w:val="007C348D"/>
    <w:rsid w:val="007C3B9B"/>
    <w:rsid w:val="007C4A8E"/>
    <w:rsid w:val="007C4D72"/>
    <w:rsid w:val="007C4EA7"/>
    <w:rsid w:val="007C4F49"/>
    <w:rsid w:val="007C4FA1"/>
    <w:rsid w:val="007C50E5"/>
    <w:rsid w:val="007C5167"/>
    <w:rsid w:val="007C5376"/>
    <w:rsid w:val="007C656B"/>
    <w:rsid w:val="007C65CC"/>
    <w:rsid w:val="007C6872"/>
    <w:rsid w:val="007C76BC"/>
    <w:rsid w:val="007C7A8A"/>
    <w:rsid w:val="007C7D60"/>
    <w:rsid w:val="007D0225"/>
    <w:rsid w:val="007D0F6B"/>
    <w:rsid w:val="007D1221"/>
    <w:rsid w:val="007D1494"/>
    <w:rsid w:val="007D1BAE"/>
    <w:rsid w:val="007D24FC"/>
    <w:rsid w:val="007D29DE"/>
    <w:rsid w:val="007D2E50"/>
    <w:rsid w:val="007D41C0"/>
    <w:rsid w:val="007D503C"/>
    <w:rsid w:val="007D5985"/>
    <w:rsid w:val="007D5C61"/>
    <w:rsid w:val="007D5E83"/>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14"/>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34C7"/>
    <w:rsid w:val="007F366E"/>
    <w:rsid w:val="007F47E7"/>
    <w:rsid w:val="007F4F75"/>
    <w:rsid w:val="007F548E"/>
    <w:rsid w:val="007F60BD"/>
    <w:rsid w:val="007F6402"/>
    <w:rsid w:val="007F6949"/>
    <w:rsid w:val="007F6C4A"/>
    <w:rsid w:val="007F6C5E"/>
    <w:rsid w:val="007F70F3"/>
    <w:rsid w:val="008002FF"/>
    <w:rsid w:val="0080079C"/>
    <w:rsid w:val="00802274"/>
    <w:rsid w:val="0080269A"/>
    <w:rsid w:val="0080269D"/>
    <w:rsid w:val="008040CB"/>
    <w:rsid w:val="008043C9"/>
    <w:rsid w:val="00804D0F"/>
    <w:rsid w:val="00804ECD"/>
    <w:rsid w:val="00804F45"/>
    <w:rsid w:val="008055AB"/>
    <w:rsid w:val="0080573E"/>
    <w:rsid w:val="00805AA5"/>
    <w:rsid w:val="00805D63"/>
    <w:rsid w:val="00806044"/>
    <w:rsid w:val="00806116"/>
    <w:rsid w:val="00806360"/>
    <w:rsid w:val="00807B75"/>
    <w:rsid w:val="00810237"/>
    <w:rsid w:val="008108EA"/>
    <w:rsid w:val="00810AF3"/>
    <w:rsid w:val="00812A4F"/>
    <w:rsid w:val="00813105"/>
    <w:rsid w:val="0081425E"/>
    <w:rsid w:val="008142E7"/>
    <w:rsid w:val="00814604"/>
    <w:rsid w:val="00814C2C"/>
    <w:rsid w:val="00814F72"/>
    <w:rsid w:val="008150F0"/>
    <w:rsid w:val="0081570A"/>
    <w:rsid w:val="00815D5F"/>
    <w:rsid w:val="00816329"/>
    <w:rsid w:val="00816502"/>
    <w:rsid w:val="008176D9"/>
    <w:rsid w:val="00817D5A"/>
    <w:rsid w:val="008216CF"/>
    <w:rsid w:val="00821BB1"/>
    <w:rsid w:val="008227D7"/>
    <w:rsid w:val="008229C0"/>
    <w:rsid w:val="00822CF0"/>
    <w:rsid w:val="00822FE2"/>
    <w:rsid w:val="00823168"/>
    <w:rsid w:val="00823BF2"/>
    <w:rsid w:val="0082502F"/>
    <w:rsid w:val="008253EC"/>
    <w:rsid w:val="0082553F"/>
    <w:rsid w:val="0082571E"/>
    <w:rsid w:val="0082573C"/>
    <w:rsid w:val="00825E64"/>
    <w:rsid w:val="00825E6E"/>
    <w:rsid w:val="00825FB7"/>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3E1"/>
    <w:rsid w:val="00834CBF"/>
    <w:rsid w:val="00835378"/>
    <w:rsid w:val="008358C9"/>
    <w:rsid w:val="00835996"/>
    <w:rsid w:val="00835AA5"/>
    <w:rsid w:val="00836AC1"/>
    <w:rsid w:val="00837056"/>
    <w:rsid w:val="008409D4"/>
    <w:rsid w:val="00840BEE"/>
    <w:rsid w:val="0084131B"/>
    <w:rsid w:val="0084131C"/>
    <w:rsid w:val="0084174D"/>
    <w:rsid w:val="008417FF"/>
    <w:rsid w:val="00841A95"/>
    <w:rsid w:val="00841D69"/>
    <w:rsid w:val="00841F69"/>
    <w:rsid w:val="008429BA"/>
    <w:rsid w:val="00842DFA"/>
    <w:rsid w:val="00842E93"/>
    <w:rsid w:val="00843D0E"/>
    <w:rsid w:val="0084408B"/>
    <w:rsid w:val="008452DE"/>
    <w:rsid w:val="00845944"/>
    <w:rsid w:val="00845AD5"/>
    <w:rsid w:val="00845E85"/>
    <w:rsid w:val="00846788"/>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545"/>
    <w:rsid w:val="008576A8"/>
    <w:rsid w:val="00857DE3"/>
    <w:rsid w:val="008601A5"/>
    <w:rsid w:val="00860F5E"/>
    <w:rsid w:val="00861205"/>
    <w:rsid w:val="008616B8"/>
    <w:rsid w:val="00861957"/>
    <w:rsid w:val="00861C17"/>
    <w:rsid w:val="00861F49"/>
    <w:rsid w:val="0086202D"/>
    <w:rsid w:val="00862DB8"/>
    <w:rsid w:val="0086303D"/>
    <w:rsid w:val="008638DF"/>
    <w:rsid w:val="00864390"/>
    <w:rsid w:val="008643DD"/>
    <w:rsid w:val="00864800"/>
    <w:rsid w:val="00864883"/>
    <w:rsid w:val="008656E1"/>
    <w:rsid w:val="008662A0"/>
    <w:rsid w:val="0086727C"/>
    <w:rsid w:val="00867806"/>
    <w:rsid w:val="008678E4"/>
    <w:rsid w:val="00867D33"/>
    <w:rsid w:val="00870F9D"/>
    <w:rsid w:val="008715AB"/>
    <w:rsid w:val="0087164F"/>
    <w:rsid w:val="008717FB"/>
    <w:rsid w:val="00871873"/>
    <w:rsid w:val="00872182"/>
    <w:rsid w:val="0087218A"/>
    <w:rsid w:val="008721F6"/>
    <w:rsid w:val="0087323E"/>
    <w:rsid w:val="0087372C"/>
    <w:rsid w:val="00873D68"/>
    <w:rsid w:val="00873E83"/>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35FC"/>
    <w:rsid w:val="00884B13"/>
    <w:rsid w:val="00884D1B"/>
    <w:rsid w:val="00884F5B"/>
    <w:rsid w:val="008850A6"/>
    <w:rsid w:val="0088536D"/>
    <w:rsid w:val="00887490"/>
    <w:rsid w:val="008877C1"/>
    <w:rsid w:val="00887B5D"/>
    <w:rsid w:val="008919DA"/>
    <w:rsid w:val="00891A20"/>
    <w:rsid w:val="008930CD"/>
    <w:rsid w:val="008931B4"/>
    <w:rsid w:val="0089331B"/>
    <w:rsid w:val="008933BC"/>
    <w:rsid w:val="00893522"/>
    <w:rsid w:val="00893666"/>
    <w:rsid w:val="008936BE"/>
    <w:rsid w:val="00893C2B"/>
    <w:rsid w:val="008948ED"/>
    <w:rsid w:val="00894EF3"/>
    <w:rsid w:val="00895F31"/>
    <w:rsid w:val="008969D4"/>
    <w:rsid w:val="00897237"/>
    <w:rsid w:val="008978C5"/>
    <w:rsid w:val="008A00D5"/>
    <w:rsid w:val="008A0157"/>
    <w:rsid w:val="008A1365"/>
    <w:rsid w:val="008A1AB1"/>
    <w:rsid w:val="008A1D5F"/>
    <w:rsid w:val="008A216D"/>
    <w:rsid w:val="008A26DB"/>
    <w:rsid w:val="008A2970"/>
    <w:rsid w:val="008A2B89"/>
    <w:rsid w:val="008A2E29"/>
    <w:rsid w:val="008A3657"/>
    <w:rsid w:val="008A3A6F"/>
    <w:rsid w:val="008A3C76"/>
    <w:rsid w:val="008A3C98"/>
    <w:rsid w:val="008A4634"/>
    <w:rsid w:val="008A4861"/>
    <w:rsid w:val="008A51A5"/>
    <w:rsid w:val="008A5606"/>
    <w:rsid w:val="008A5873"/>
    <w:rsid w:val="008A5D2E"/>
    <w:rsid w:val="008A6002"/>
    <w:rsid w:val="008A60BA"/>
    <w:rsid w:val="008A6B05"/>
    <w:rsid w:val="008A7E15"/>
    <w:rsid w:val="008B1FB2"/>
    <w:rsid w:val="008B29F7"/>
    <w:rsid w:val="008B31B9"/>
    <w:rsid w:val="008B47EE"/>
    <w:rsid w:val="008B4851"/>
    <w:rsid w:val="008B4FB0"/>
    <w:rsid w:val="008B5444"/>
    <w:rsid w:val="008B5670"/>
    <w:rsid w:val="008B5C70"/>
    <w:rsid w:val="008B6309"/>
    <w:rsid w:val="008B6A96"/>
    <w:rsid w:val="008B6B87"/>
    <w:rsid w:val="008B6C07"/>
    <w:rsid w:val="008B6F0F"/>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6"/>
    <w:rsid w:val="008D07EC"/>
    <w:rsid w:val="008D0A7E"/>
    <w:rsid w:val="008D10F7"/>
    <w:rsid w:val="008D114E"/>
    <w:rsid w:val="008D1798"/>
    <w:rsid w:val="008D181A"/>
    <w:rsid w:val="008D1932"/>
    <w:rsid w:val="008D2945"/>
    <w:rsid w:val="008D2C3D"/>
    <w:rsid w:val="008D2D3D"/>
    <w:rsid w:val="008D2D94"/>
    <w:rsid w:val="008D3187"/>
    <w:rsid w:val="008D3752"/>
    <w:rsid w:val="008D3AE8"/>
    <w:rsid w:val="008D454C"/>
    <w:rsid w:val="008D4BFA"/>
    <w:rsid w:val="008D6DD2"/>
    <w:rsid w:val="008D6F67"/>
    <w:rsid w:val="008D6FCC"/>
    <w:rsid w:val="008D704D"/>
    <w:rsid w:val="008E02DE"/>
    <w:rsid w:val="008E1527"/>
    <w:rsid w:val="008E1835"/>
    <w:rsid w:val="008E1BD3"/>
    <w:rsid w:val="008E2035"/>
    <w:rsid w:val="008E242C"/>
    <w:rsid w:val="008E3081"/>
    <w:rsid w:val="008E31B9"/>
    <w:rsid w:val="008E348E"/>
    <w:rsid w:val="008E3E64"/>
    <w:rsid w:val="008E42F1"/>
    <w:rsid w:val="008E479D"/>
    <w:rsid w:val="008E4A13"/>
    <w:rsid w:val="008E4A3C"/>
    <w:rsid w:val="008E4CB4"/>
    <w:rsid w:val="008E59B1"/>
    <w:rsid w:val="008E654F"/>
    <w:rsid w:val="008E656A"/>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133"/>
    <w:rsid w:val="009043AE"/>
    <w:rsid w:val="00904BC4"/>
    <w:rsid w:val="00904D9E"/>
    <w:rsid w:val="00905C8B"/>
    <w:rsid w:val="00906E28"/>
    <w:rsid w:val="009079D3"/>
    <w:rsid w:val="00910373"/>
    <w:rsid w:val="00910C39"/>
    <w:rsid w:val="009118DD"/>
    <w:rsid w:val="00911B90"/>
    <w:rsid w:val="00911C54"/>
    <w:rsid w:val="00912298"/>
    <w:rsid w:val="009122A7"/>
    <w:rsid w:val="00912795"/>
    <w:rsid w:val="00913029"/>
    <w:rsid w:val="00913EE3"/>
    <w:rsid w:val="009142CB"/>
    <w:rsid w:val="00914D3F"/>
    <w:rsid w:val="00914FD4"/>
    <w:rsid w:val="009152F5"/>
    <w:rsid w:val="0091557F"/>
    <w:rsid w:val="0091587C"/>
    <w:rsid w:val="00915893"/>
    <w:rsid w:val="00915922"/>
    <w:rsid w:val="00915AF0"/>
    <w:rsid w:val="0091615C"/>
    <w:rsid w:val="00916ABF"/>
    <w:rsid w:val="00916CA4"/>
    <w:rsid w:val="009171C4"/>
    <w:rsid w:val="00917759"/>
    <w:rsid w:val="0092026D"/>
    <w:rsid w:val="00920619"/>
    <w:rsid w:val="00920762"/>
    <w:rsid w:val="009207CE"/>
    <w:rsid w:val="00920A13"/>
    <w:rsid w:val="00920DF2"/>
    <w:rsid w:val="009216C5"/>
    <w:rsid w:val="00922326"/>
    <w:rsid w:val="00922922"/>
    <w:rsid w:val="00923A02"/>
    <w:rsid w:val="00923EF1"/>
    <w:rsid w:val="00924117"/>
    <w:rsid w:val="00924445"/>
    <w:rsid w:val="00924834"/>
    <w:rsid w:val="00924FAB"/>
    <w:rsid w:val="00925348"/>
    <w:rsid w:val="0092596D"/>
    <w:rsid w:val="00925B89"/>
    <w:rsid w:val="009265B6"/>
    <w:rsid w:val="00927C70"/>
    <w:rsid w:val="00927CC5"/>
    <w:rsid w:val="00927DE7"/>
    <w:rsid w:val="00927FB2"/>
    <w:rsid w:val="00927FFC"/>
    <w:rsid w:val="009302A6"/>
    <w:rsid w:val="0093049E"/>
    <w:rsid w:val="00930569"/>
    <w:rsid w:val="00930D7A"/>
    <w:rsid w:val="00931518"/>
    <w:rsid w:val="00931E5B"/>
    <w:rsid w:val="00931F19"/>
    <w:rsid w:val="009323DD"/>
    <w:rsid w:val="0093261C"/>
    <w:rsid w:val="00932A7D"/>
    <w:rsid w:val="00932B0F"/>
    <w:rsid w:val="00934599"/>
    <w:rsid w:val="009346F3"/>
    <w:rsid w:val="009348ED"/>
    <w:rsid w:val="00934B3D"/>
    <w:rsid w:val="009351DF"/>
    <w:rsid w:val="00935371"/>
    <w:rsid w:val="00935826"/>
    <w:rsid w:val="00935B7D"/>
    <w:rsid w:val="009360FC"/>
    <w:rsid w:val="009369DA"/>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1C"/>
    <w:rsid w:val="00947902"/>
    <w:rsid w:val="009501C3"/>
    <w:rsid w:val="009502BE"/>
    <w:rsid w:val="009502F5"/>
    <w:rsid w:val="0095251F"/>
    <w:rsid w:val="00952D21"/>
    <w:rsid w:val="0095321C"/>
    <w:rsid w:val="00953D09"/>
    <w:rsid w:val="00953F2B"/>
    <w:rsid w:val="00954A8F"/>
    <w:rsid w:val="00955067"/>
    <w:rsid w:val="00955109"/>
    <w:rsid w:val="00955CDE"/>
    <w:rsid w:val="00955F2F"/>
    <w:rsid w:val="009564C3"/>
    <w:rsid w:val="00956A4E"/>
    <w:rsid w:val="00956AB5"/>
    <w:rsid w:val="009572B3"/>
    <w:rsid w:val="00957893"/>
    <w:rsid w:val="00960339"/>
    <w:rsid w:val="00960A92"/>
    <w:rsid w:val="00961502"/>
    <w:rsid w:val="00961955"/>
    <w:rsid w:val="009621A2"/>
    <w:rsid w:val="0096248C"/>
    <w:rsid w:val="00963009"/>
    <w:rsid w:val="009632F6"/>
    <w:rsid w:val="0096353F"/>
    <w:rsid w:val="009639C8"/>
    <w:rsid w:val="00963E07"/>
    <w:rsid w:val="0096424C"/>
    <w:rsid w:val="00964378"/>
    <w:rsid w:val="00965310"/>
    <w:rsid w:val="009655C4"/>
    <w:rsid w:val="0096562F"/>
    <w:rsid w:val="009657AE"/>
    <w:rsid w:val="00965894"/>
    <w:rsid w:val="00965FF4"/>
    <w:rsid w:val="0096600C"/>
    <w:rsid w:val="00966032"/>
    <w:rsid w:val="0096678C"/>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4B9A"/>
    <w:rsid w:val="00975737"/>
    <w:rsid w:val="009759D9"/>
    <w:rsid w:val="00975F1F"/>
    <w:rsid w:val="0097609B"/>
    <w:rsid w:val="009763A6"/>
    <w:rsid w:val="009763B1"/>
    <w:rsid w:val="009766CF"/>
    <w:rsid w:val="00976948"/>
    <w:rsid w:val="00976A65"/>
    <w:rsid w:val="0097716E"/>
    <w:rsid w:val="009773F1"/>
    <w:rsid w:val="009774CC"/>
    <w:rsid w:val="00980D68"/>
    <w:rsid w:val="009810F3"/>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2E93"/>
    <w:rsid w:val="00993376"/>
    <w:rsid w:val="0099370A"/>
    <w:rsid w:val="00993EC5"/>
    <w:rsid w:val="00993EE8"/>
    <w:rsid w:val="0099413E"/>
    <w:rsid w:val="00995FEE"/>
    <w:rsid w:val="00996076"/>
    <w:rsid w:val="0099696F"/>
    <w:rsid w:val="00996A31"/>
    <w:rsid w:val="0099733C"/>
    <w:rsid w:val="0099736C"/>
    <w:rsid w:val="00997429"/>
    <w:rsid w:val="009978CF"/>
    <w:rsid w:val="009A0886"/>
    <w:rsid w:val="009A0DB0"/>
    <w:rsid w:val="009A180D"/>
    <w:rsid w:val="009A1DD8"/>
    <w:rsid w:val="009A201E"/>
    <w:rsid w:val="009A31B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1155"/>
    <w:rsid w:val="009C19E0"/>
    <w:rsid w:val="009C1B9B"/>
    <w:rsid w:val="009C1C00"/>
    <w:rsid w:val="009C2357"/>
    <w:rsid w:val="009C2518"/>
    <w:rsid w:val="009C30B3"/>
    <w:rsid w:val="009C34CB"/>
    <w:rsid w:val="009C3882"/>
    <w:rsid w:val="009C4230"/>
    <w:rsid w:val="009C436F"/>
    <w:rsid w:val="009C43B4"/>
    <w:rsid w:val="009C4A6D"/>
    <w:rsid w:val="009C5825"/>
    <w:rsid w:val="009C5AA9"/>
    <w:rsid w:val="009C5F78"/>
    <w:rsid w:val="009C621B"/>
    <w:rsid w:val="009C622E"/>
    <w:rsid w:val="009C658D"/>
    <w:rsid w:val="009C69A4"/>
    <w:rsid w:val="009C6C1E"/>
    <w:rsid w:val="009C6DCC"/>
    <w:rsid w:val="009C6DFE"/>
    <w:rsid w:val="009C74E3"/>
    <w:rsid w:val="009C76D3"/>
    <w:rsid w:val="009C7A2D"/>
    <w:rsid w:val="009C7D51"/>
    <w:rsid w:val="009D02CC"/>
    <w:rsid w:val="009D03EB"/>
    <w:rsid w:val="009D08A3"/>
    <w:rsid w:val="009D0C3F"/>
    <w:rsid w:val="009D0DC5"/>
    <w:rsid w:val="009D1038"/>
    <w:rsid w:val="009D184C"/>
    <w:rsid w:val="009D2F13"/>
    <w:rsid w:val="009D2F4F"/>
    <w:rsid w:val="009D37EE"/>
    <w:rsid w:val="009D390A"/>
    <w:rsid w:val="009D41C5"/>
    <w:rsid w:val="009D5103"/>
    <w:rsid w:val="009D5909"/>
    <w:rsid w:val="009D5933"/>
    <w:rsid w:val="009D5D9E"/>
    <w:rsid w:val="009D61CE"/>
    <w:rsid w:val="009D62CF"/>
    <w:rsid w:val="009D6598"/>
    <w:rsid w:val="009D7294"/>
    <w:rsid w:val="009D73D9"/>
    <w:rsid w:val="009D779F"/>
    <w:rsid w:val="009D7820"/>
    <w:rsid w:val="009E05B1"/>
    <w:rsid w:val="009E064A"/>
    <w:rsid w:val="009E1FFB"/>
    <w:rsid w:val="009E20B7"/>
    <w:rsid w:val="009E2403"/>
    <w:rsid w:val="009E2E13"/>
    <w:rsid w:val="009E3E43"/>
    <w:rsid w:val="009E43D5"/>
    <w:rsid w:val="009E46B6"/>
    <w:rsid w:val="009E46BC"/>
    <w:rsid w:val="009E4CDE"/>
    <w:rsid w:val="009E61A9"/>
    <w:rsid w:val="009E6E3B"/>
    <w:rsid w:val="009F0698"/>
    <w:rsid w:val="009F0935"/>
    <w:rsid w:val="009F0A4E"/>
    <w:rsid w:val="009F18CF"/>
    <w:rsid w:val="009F22C1"/>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51"/>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EE7"/>
    <w:rsid w:val="00A130D3"/>
    <w:rsid w:val="00A13EAF"/>
    <w:rsid w:val="00A147C9"/>
    <w:rsid w:val="00A14833"/>
    <w:rsid w:val="00A14B67"/>
    <w:rsid w:val="00A15473"/>
    <w:rsid w:val="00A16A18"/>
    <w:rsid w:val="00A176D5"/>
    <w:rsid w:val="00A1780C"/>
    <w:rsid w:val="00A215B6"/>
    <w:rsid w:val="00A217B2"/>
    <w:rsid w:val="00A21B76"/>
    <w:rsid w:val="00A21F3E"/>
    <w:rsid w:val="00A222A1"/>
    <w:rsid w:val="00A23042"/>
    <w:rsid w:val="00A23B71"/>
    <w:rsid w:val="00A23C2A"/>
    <w:rsid w:val="00A2480E"/>
    <w:rsid w:val="00A24D01"/>
    <w:rsid w:val="00A24EBE"/>
    <w:rsid w:val="00A24FBA"/>
    <w:rsid w:val="00A25168"/>
    <w:rsid w:val="00A25311"/>
    <w:rsid w:val="00A2534E"/>
    <w:rsid w:val="00A25672"/>
    <w:rsid w:val="00A25751"/>
    <w:rsid w:val="00A25BFD"/>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3776C"/>
    <w:rsid w:val="00A4077A"/>
    <w:rsid w:val="00A41AC1"/>
    <w:rsid w:val="00A41CA4"/>
    <w:rsid w:val="00A42B33"/>
    <w:rsid w:val="00A42FE7"/>
    <w:rsid w:val="00A43140"/>
    <w:rsid w:val="00A4394E"/>
    <w:rsid w:val="00A43BC1"/>
    <w:rsid w:val="00A43C02"/>
    <w:rsid w:val="00A44166"/>
    <w:rsid w:val="00A447D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4FC"/>
    <w:rsid w:val="00A5552B"/>
    <w:rsid w:val="00A55891"/>
    <w:rsid w:val="00A55AA5"/>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4641"/>
    <w:rsid w:val="00A646E1"/>
    <w:rsid w:val="00A649F1"/>
    <w:rsid w:val="00A6549B"/>
    <w:rsid w:val="00A6570E"/>
    <w:rsid w:val="00A65A55"/>
    <w:rsid w:val="00A65B5C"/>
    <w:rsid w:val="00A65CD9"/>
    <w:rsid w:val="00A6625B"/>
    <w:rsid w:val="00A67567"/>
    <w:rsid w:val="00A67DC5"/>
    <w:rsid w:val="00A704CD"/>
    <w:rsid w:val="00A70AFE"/>
    <w:rsid w:val="00A70D62"/>
    <w:rsid w:val="00A70DAE"/>
    <w:rsid w:val="00A70DC3"/>
    <w:rsid w:val="00A70E68"/>
    <w:rsid w:val="00A71BA0"/>
    <w:rsid w:val="00A728AD"/>
    <w:rsid w:val="00A73BF7"/>
    <w:rsid w:val="00A744AD"/>
    <w:rsid w:val="00A747AC"/>
    <w:rsid w:val="00A74B22"/>
    <w:rsid w:val="00A74B37"/>
    <w:rsid w:val="00A75114"/>
    <w:rsid w:val="00A75148"/>
    <w:rsid w:val="00A7555E"/>
    <w:rsid w:val="00A76247"/>
    <w:rsid w:val="00A76F66"/>
    <w:rsid w:val="00A7788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F6"/>
    <w:rsid w:val="00A90AF8"/>
    <w:rsid w:val="00A91483"/>
    <w:rsid w:val="00A92611"/>
    <w:rsid w:val="00A934E0"/>
    <w:rsid w:val="00A93C5D"/>
    <w:rsid w:val="00A940CF"/>
    <w:rsid w:val="00A94866"/>
    <w:rsid w:val="00A9488B"/>
    <w:rsid w:val="00A94AAE"/>
    <w:rsid w:val="00A95F5D"/>
    <w:rsid w:val="00A96518"/>
    <w:rsid w:val="00A96630"/>
    <w:rsid w:val="00A97192"/>
    <w:rsid w:val="00A97D82"/>
    <w:rsid w:val="00A97EDD"/>
    <w:rsid w:val="00A97EF0"/>
    <w:rsid w:val="00AA0DC1"/>
    <w:rsid w:val="00AA1198"/>
    <w:rsid w:val="00AA1D7C"/>
    <w:rsid w:val="00AA23FB"/>
    <w:rsid w:val="00AA24AC"/>
    <w:rsid w:val="00AA2718"/>
    <w:rsid w:val="00AA29DF"/>
    <w:rsid w:val="00AA2A14"/>
    <w:rsid w:val="00AA362E"/>
    <w:rsid w:val="00AA4CE6"/>
    <w:rsid w:val="00AA52E1"/>
    <w:rsid w:val="00AA5464"/>
    <w:rsid w:val="00AA549C"/>
    <w:rsid w:val="00AA5D6B"/>
    <w:rsid w:val="00AA62D6"/>
    <w:rsid w:val="00AA6640"/>
    <w:rsid w:val="00AA66DF"/>
    <w:rsid w:val="00AA6796"/>
    <w:rsid w:val="00AA78B2"/>
    <w:rsid w:val="00AA7C0D"/>
    <w:rsid w:val="00AA7DD1"/>
    <w:rsid w:val="00AB16AA"/>
    <w:rsid w:val="00AB1754"/>
    <w:rsid w:val="00AB1EF3"/>
    <w:rsid w:val="00AB2DB9"/>
    <w:rsid w:val="00AB2E78"/>
    <w:rsid w:val="00AB2FA0"/>
    <w:rsid w:val="00AB3B35"/>
    <w:rsid w:val="00AB3B5E"/>
    <w:rsid w:val="00AB3EA4"/>
    <w:rsid w:val="00AB4D69"/>
    <w:rsid w:val="00AB5541"/>
    <w:rsid w:val="00AB5657"/>
    <w:rsid w:val="00AB5FFA"/>
    <w:rsid w:val="00AB6922"/>
    <w:rsid w:val="00AB69B0"/>
    <w:rsid w:val="00AB7367"/>
    <w:rsid w:val="00AB7576"/>
    <w:rsid w:val="00AB7730"/>
    <w:rsid w:val="00AC02DB"/>
    <w:rsid w:val="00AC086D"/>
    <w:rsid w:val="00AC1757"/>
    <w:rsid w:val="00AC1D95"/>
    <w:rsid w:val="00AC1EE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FA"/>
    <w:rsid w:val="00AD1B88"/>
    <w:rsid w:val="00AD2428"/>
    <w:rsid w:val="00AD352D"/>
    <w:rsid w:val="00AD3648"/>
    <w:rsid w:val="00AD3951"/>
    <w:rsid w:val="00AD3DCD"/>
    <w:rsid w:val="00AD3F5C"/>
    <w:rsid w:val="00AD4055"/>
    <w:rsid w:val="00AD5069"/>
    <w:rsid w:val="00AD51F7"/>
    <w:rsid w:val="00AD56F4"/>
    <w:rsid w:val="00AD57B1"/>
    <w:rsid w:val="00AD5BC5"/>
    <w:rsid w:val="00AD5D92"/>
    <w:rsid w:val="00AD5DD1"/>
    <w:rsid w:val="00AD6119"/>
    <w:rsid w:val="00AD6A9B"/>
    <w:rsid w:val="00AD7074"/>
    <w:rsid w:val="00AD7312"/>
    <w:rsid w:val="00AD7D83"/>
    <w:rsid w:val="00AE0237"/>
    <w:rsid w:val="00AE0668"/>
    <w:rsid w:val="00AE1244"/>
    <w:rsid w:val="00AE1C5F"/>
    <w:rsid w:val="00AE2B70"/>
    <w:rsid w:val="00AE3080"/>
    <w:rsid w:val="00AE3439"/>
    <w:rsid w:val="00AE422D"/>
    <w:rsid w:val="00AE4C0A"/>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399"/>
    <w:rsid w:val="00AF24D0"/>
    <w:rsid w:val="00AF2695"/>
    <w:rsid w:val="00AF2B7B"/>
    <w:rsid w:val="00AF2BB5"/>
    <w:rsid w:val="00AF42F9"/>
    <w:rsid w:val="00AF4EF5"/>
    <w:rsid w:val="00AF551E"/>
    <w:rsid w:val="00AF58B1"/>
    <w:rsid w:val="00AF5CF4"/>
    <w:rsid w:val="00AF6074"/>
    <w:rsid w:val="00AF62E6"/>
    <w:rsid w:val="00AF649A"/>
    <w:rsid w:val="00AF6775"/>
    <w:rsid w:val="00AF6844"/>
    <w:rsid w:val="00AF76C1"/>
    <w:rsid w:val="00AF7CB0"/>
    <w:rsid w:val="00AF7F98"/>
    <w:rsid w:val="00AF7FB3"/>
    <w:rsid w:val="00B004F2"/>
    <w:rsid w:val="00B00C12"/>
    <w:rsid w:val="00B012CF"/>
    <w:rsid w:val="00B015FC"/>
    <w:rsid w:val="00B01A92"/>
    <w:rsid w:val="00B01C30"/>
    <w:rsid w:val="00B03717"/>
    <w:rsid w:val="00B03CE0"/>
    <w:rsid w:val="00B05192"/>
    <w:rsid w:val="00B05A03"/>
    <w:rsid w:val="00B06A47"/>
    <w:rsid w:val="00B06EA0"/>
    <w:rsid w:val="00B07665"/>
    <w:rsid w:val="00B1096B"/>
    <w:rsid w:val="00B10F23"/>
    <w:rsid w:val="00B1123C"/>
    <w:rsid w:val="00B123E4"/>
    <w:rsid w:val="00B1249D"/>
    <w:rsid w:val="00B12512"/>
    <w:rsid w:val="00B12BAA"/>
    <w:rsid w:val="00B12BF6"/>
    <w:rsid w:val="00B1388F"/>
    <w:rsid w:val="00B14544"/>
    <w:rsid w:val="00B149EA"/>
    <w:rsid w:val="00B14C0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F2"/>
    <w:rsid w:val="00B24214"/>
    <w:rsid w:val="00B2459A"/>
    <w:rsid w:val="00B24652"/>
    <w:rsid w:val="00B24708"/>
    <w:rsid w:val="00B24D95"/>
    <w:rsid w:val="00B252D4"/>
    <w:rsid w:val="00B26932"/>
    <w:rsid w:val="00B27D89"/>
    <w:rsid w:val="00B30554"/>
    <w:rsid w:val="00B3055F"/>
    <w:rsid w:val="00B3068F"/>
    <w:rsid w:val="00B30979"/>
    <w:rsid w:val="00B30AC8"/>
    <w:rsid w:val="00B30CEA"/>
    <w:rsid w:val="00B31908"/>
    <w:rsid w:val="00B31D3E"/>
    <w:rsid w:val="00B31D5E"/>
    <w:rsid w:val="00B3233B"/>
    <w:rsid w:val="00B3287D"/>
    <w:rsid w:val="00B32924"/>
    <w:rsid w:val="00B33394"/>
    <w:rsid w:val="00B338F4"/>
    <w:rsid w:val="00B33EAC"/>
    <w:rsid w:val="00B34FE6"/>
    <w:rsid w:val="00B3551C"/>
    <w:rsid w:val="00B35615"/>
    <w:rsid w:val="00B359A7"/>
    <w:rsid w:val="00B35FC1"/>
    <w:rsid w:val="00B368D9"/>
    <w:rsid w:val="00B3699E"/>
    <w:rsid w:val="00B37854"/>
    <w:rsid w:val="00B40021"/>
    <w:rsid w:val="00B4080D"/>
    <w:rsid w:val="00B40DCB"/>
    <w:rsid w:val="00B41056"/>
    <w:rsid w:val="00B411DB"/>
    <w:rsid w:val="00B413C6"/>
    <w:rsid w:val="00B418EC"/>
    <w:rsid w:val="00B41C66"/>
    <w:rsid w:val="00B42273"/>
    <w:rsid w:val="00B424B6"/>
    <w:rsid w:val="00B43A30"/>
    <w:rsid w:val="00B44939"/>
    <w:rsid w:val="00B44C07"/>
    <w:rsid w:val="00B44DAE"/>
    <w:rsid w:val="00B4693E"/>
    <w:rsid w:val="00B4694C"/>
    <w:rsid w:val="00B4698A"/>
    <w:rsid w:val="00B46BD1"/>
    <w:rsid w:val="00B46C90"/>
    <w:rsid w:val="00B47415"/>
    <w:rsid w:val="00B47535"/>
    <w:rsid w:val="00B477F1"/>
    <w:rsid w:val="00B4792F"/>
    <w:rsid w:val="00B47C05"/>
    <w:rsid w:val="00B5076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ABA"/>
    <w:rsid w:val="00B642D9"/>
    <w:rsid w:val="00B64F95"/>
    <w:rsid w:val="00B6522C"/>
    <w:rsid w:val="00B65F97"/>
    <w:rsid w:val="00B669F2"/>
    <w:rsid w:val="00B66E67"/>
    <w:rsid w:val="00B66F58"/>
    <w:rsid w:val="00B67521"/>
    <w:rsid w:val="00B67D76"/>
    <w:rsid w:val="00B70104"/>
    <w:rsid w:val="00B712C7"/>
    <w:rsid w:val="00B71986"/>
    <w:rsid w:val="00B71B06"/>
    <w:rsid w:val="00B72BAC"/>
    <w:rsid w:val="00B72F5A"/>
    <w:rsid w:val="00B73A00"/>
    <w:rsid w:val="00B741D0"/>
    <w:rsid w:val="00B74366"/>
    <w:rsid w:val="00B7494D"/>
    <w:rsid w:val="00B74B68"/>
    <w:rsid w:val="00B7560A"/>
    <w:rsid w:val="00B75AF1"/>
    <w:rsid w:val="00B75F6D"/>
    <w:rsid w:val="00B7622E"/>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848"/>
    <w:rsid w:val="00B91FB8"/>
    <w:rsid w:val="00B9241A"/>
    <w:rsid w:val="00B937E7"/>
    <w:rsid w:val="00B93866"/>
    <w:rsid w:val="00B93A46"/>
    <w:rsid w:val="00B93C53"/>
    <w:rsid w:val="00B944B8"/>
    <w:rsid w:val="00B946B2"/>
    <w:rsid w:val="00B95289"/>
    <w:rsid w:val="00B95A24"/>
    <w:rsid w:val="00B95C3F"/>
    <w:rsid w:val="00B9652B"/>
    <w:rsid w:val="00B9672B"/>
    <w:rsid w:val="00B96756"/>
    <w:rsid w:val="00B96A6C"/>
    <w:rsid w:val="00B96BEB"/>
    <w:rsid w:val="00B96F13"/>
    <w:rsid w:val="00B970B0"/>
    <w:rsid w:val="00B97D87"/>
    <w:rsid w:val="00BA05C9"/>
    <w:rsid w:val="00BA080B"/>
    <w:rsid w:val="00BA0A4F"/>
    <w:rsid w:val="00BA0F66"/>
    <w:rsid w:val="00BA1239"/>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47"/>
    <w:rsid w:val="00BB174C"/>
    <w:rsid w:val="00BB1C42"/>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43A"/>
    <w:rsid w:val="00BD22D9"/>
    <w:rsid w:val="00BD34A2"/>
    <w:rsid w:val="00BD3C64"/>
    <w:rsid w:val="00BD41D7"/>
    <w:rsid w:val="00BD4544"/>
    <w:rsid w:val="00BD584D"/>
    <w:rsid w:val="00BD65B2"/>
    <w:rsid w:val="00BD6643"/>
    <w:rsid w:val="00BD7BB0"/>
    <w:rsid w:val="00BD7C43"/>
    <w:rsid w:val="00BE0587"/>
    <w:rsid w:val="00BE0BF5"/>
    <w:rsid w:val="00BE180E"/>
    <w:rsid w:val="00BE1858"/>
    <w:rsid w:val="00BE190E"/>
    <w:rsid w:val="00BE1F04"/>
    <w:rsid w:val="00BE2540"/>
    <w:rsid w:val="00BE2699"/>
    <w:rsid w:val="00BE26FA"/>
    <w:rsid w:val="00BE3B73"/>
    <w:rsid w:val="00BE3C0E"/>
    <w:rsid w:val="00BE598F"/>
    <w:rsid w:val="00BE6552"/>
    <w:rsid w:val="00BE6640"/>
    <w:rsid w:val="00BE7C72"/>
    <w:rsid w:val="00BF073D"/>
    <w:rsid w:val="00BF0886"/>
    <w:rsid w:val="00BF129F"/>
    <w:rsid w:val="00BF1959"/>
    <w:rsid w:val="00BF1D3B"/>
    <w:rsid w:val="00BF22F5"/>
    <w:rsid w:val="00BF2B58"/>
    <w:rsid w:val="00BF4594"/>
    <w:rsid w:val="00BF529E"/>
    <w:rsid w:val="00BF5AEB"/>
    <w:rsid w:val="00BF67EF"/>
    <w:rsid w:val="00BF6ABE"/>
    <w:rsid w:val="00BF6BED"/>
    <w:rsid w:val="00BF6C92"/>
    <w:rsid w:val="00BF700A"/>
    <w:rsid w:val="00BF73B5"/>
    <w:rsid w:val="00BF780E"/>
    <w:rsid w:val="00C000A4"/>
    <w:rsid w:val="00C00F86"/>
    <w:rsid w:val="00C01740"/>
    <w:rsid w:val="00C0177E"/>
    <w:rsid w:val="00C01B4A"/>
    <w:rsid w:val="00C02966"/>
    <w:rsid w:val="00C02B55"/>
    <w:rsid w:val="00C03DD1"/>
    <w:rsid w:val="00C03EB7"/>
    <w:rsid w:val="00C04406"/>
    <w:rsid w:val="00C0495E"/>
    <w:rsid w:val="00C04FFE"/>
    <w:rsid w:val="00C0533D"/>
    <w:rsid w:val="00C06CA3"/>
    <w:rsid w:val="00C06F50"/>
    <w:rsid w:val="00C07161"/>
    <w:rsid w:val="00C0721A"/>
    <w:rsid w:val="00C075EF"/>
    <w:rsid w:val="00C07985"/>
    <w:rsid w:val="00C07B07"/>
    <w:rsid w:val="00C07F25"/>
    <w:rsid w:val="00C10509"/>
    <w:rsid w:val="00C10E8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194"/>
    <w:rsid w:val="00C158E9"/>
    <w:rsid w:val="00C160A1"/>
    <w:rsid w:val="00C1666F"/>
    <w:rsid w:val="00C16987"/>
    <w:rsid w:val="00C16C91"/>
    <w:rsid w:val="00C16D04"/>
    <w:rsid w:val="00C171EA"/>
    <w:rsid w:val="00C179C4"/>
    <w:rsid w:val="00C20A77"/>
    <w:rsid w:val="00C20E68"/>
    <w:rsid w:val="00C21132"/>
    <w:rsid w:val="00C21A30"/>
    <w:rsid w:val="00C21D3F"/>
    <w:rsid w:val="00C22DB0"/>
    <w:rsid w:val="00C23DFD"/>
    <w:rsid w:val="00C23E06"/>
    <w:rsid w:val="00C25FC8"/>
    <w:rsid w:val="00C263E3"/>
    <w:rsid w:val="00C26588"/>
    <w:rsid w:val="00C265EA"/>
    <w:rsid w:val="00C271D1"/>
    <w:rsid w:val="00C274C9"/>
    <w:rsid w:val="00C3061F"/>
    <w:rsid w:val="00C31457"/>
    <w:rsid w:val="00C31BFE"/>
    <w:rsid w:val="00C32030"/>
    <w:rsid w:val="00C327B5"/>
    <w:rsid w:val="00C32E53"/>
    <w:rsid w:val="00C33304"/>
    <w:rsid w:val="00C338F5"/>
    <w:rsid w:val="00C33DBC"/>
    <w:rsid w:val="00C34753"/>
    <w:rsid w:val="00C34BAF"/>
    <w:rsid w:val="00C34C34"/>
    <w:rsid w:val="00C35066"/>
    <w:rsid w:val="00C3528A"/>
    <w:rsid w:val="00C357D8"/>
    <w:rsid w:val="00C35C26"/>
    <w:rsid w:val="00C373EA"/>
    <w:rsid w:val="00C37507"/>
    <w:rsid w:val="00C37C99"/>
    <w:rsid w:val="00C37CB5"/>
    <w:rsid w:val="00C37E50"/>
    <w:rsid w:val="00C37F2F"/>
    <w:rsid w:val="00C4066F"/>
    <w:rsid w:val="00C42709"/>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DC9"/>
    <w:rsid w:val="00C52086"/>
    <w:rsid w:val="00C52854"/>
    <w:rsid w:val="00C52A24"/>
    <w:rsid w:val="00C52D32"/>
    <w:rsid w:val="00C544C8"/>
    <w:rsid w:val="00C54574"/>
    <w:rsid w:val="00C56765"/>
    <w:rsid w:val="00C5753C"/>
    <w:rsid w:val="00C57816"/>
    <w:rsid w:val="00C6041A"/>
    <w:rsid w:val="00C605A8"/>
    <w:rsid w:val="00C61071"/>
    <w:rsid w:val="00C611D3"/>
    <w:rsid w:val="00C612F6"/>
    <w:rsid w:val="00C61989"/>
    <w:rsid w:val="00C619A2"/>
    <w:rsid w:val="00C62047"/>
    <w:rsid w:val="00C62355"/>
    <w:rsid w:val="00C62D98"/>
    <w:rsid w:val="00C632A3"/>
    <w:rsid w:val="00C6399F"/>
    <w:rsid w:val="00C63A34"/>
    <w:rsid w:val="00C63E24"/>
    <w:rsid w:val="00C643C7"/>
    <w:rsid w:val="00C6497D"/>
    <w:rsid w:val="00C64A65"/>
    <w:rsid w:val="00C6526E"/>
    <w:rsid w:val="00C65285"/>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8E0"/>
    <w:rsid w:val="00C75E83"/>
    <w:rsid w:val="00C7617E"/>
    <w:rsid w:val="00C7706C"/>
    <w:rsid w:val="00C77938"/>
    <w:rsid w:val="00C77949"/>
    <w:rsid w:val="00C77AC5"/>
    <w:rsid w:val="00C77CAE"/>
    <w:rsid w:val="00C80574"/>
    <w:rsid w:val="00C80EBC"/>
    <w:rsid w:val="00C8106D"/>
    <w:rsid w:val="00C8201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684"/>
    <w:rsid w:val="00C948BF"/>
    <w:rsid w:val="00C94A83"/>
    <w:rsid w:val="00C94B9F"/>
    <w:rsid w:val="00C955E6"/>
    <w:rsid w:val="00C95B05"/>
    <w:rsid w:val="00C95D9A"/>
    <w:rsid w:val="00C96406"/>
    <w:rsid w:val="00C96CEC"/>
    <w:rsid w:val="00C970BE"/>
    <w:rsid w:val="00C970C8"/>
    <w:rsid w:val="00CA02E5"/>
    <w:rsid w:val="00CA02FE"/>
    <w:rsid w:val="00CA0664"/>
    <w:rsid w:val="00CA0BFB"/>
    <w:rsid w:val="00CA1743"/>
    <w:rsid w:val="00CA237E"/>
    <w:rsid w:val="00CA33A3"/>
    <w:rsid w:val="00CA4139"/>
    <w:rsid w:val="00CA42C1"/>
    <w:rsid w:val="00CA47CB"/>
    <w:rsid w:val="00CA4D77"/>
    <w:rsid w:val="00CA5166"/>
    <w:rsid w:val="00CA64E1"/>
    <w:rsid w:val="00CA6ABE"/>
    <w:rsid w:val="00CA77FA"/>
    <w:rsid w:val="00CB1979"/>
    <w:rsid w:val="00CB1BFC"/>
    <w:rsid w:val="00CB1C73"/>
    <w:rsid w:val="00CB20ED"/>
    <w:rsid w:val="00CB21ED"/>
    <w:rsid w:val="00CB2D43"/>
    <w:rsid w:val="00CB3C1E"/>
    <w:rsid w:val="00CB3E24"/>
    <w:rsid w:val="00CB46BF"/>
    <w:rsid w:val="00CB55B3"/>
    <w:rsid w:val="00CB57DC"/>
    <w:rsid w:val="00CB5945"/>
    <w:rsid w:val="00CB5C1D"/>
    <w:rsid w:val="00CB5CA0"/>
    <w:rsid w:val="00CB5FF7"/>
    <w:rsid w:val="00CB607B"/>
    <w:rsid w:val="00CB6B3C"/>
    <w:rsid w:val="00CB70A1"/>
    <w:rsid w:val="00CB7156"/>
    <w:rsid w:val="00CB71EA"/>
    <w:rsid w:val="00CB748D"/>
    <w:rsid w:val="00CB7BF2"/>
    <w:rsid w:val="00CC045F"/>
    <w:rsid w:val="00CC0E46"/>
    <w:rsid w:val="00CC108F"/>
    <w:rsid w:val="00CC1BF5"/>
    <w:rsid w:val="00CC1E27"/>
    <w:rsid w:val="00CC3078"/>
    <w:rsid w:val="00CC3925"/>
    <w:rsid w:val="00CC45EE"/>
    <w:rsid w:val="00CC4E78"/>
    <w:rsid w:val="00CC4EEC"/>
    <w:rsid w:val="00CC4F9F"/>
    <w:rsid w:val="00CC565E"/>
    <w:rsid w:val="00CC620F"/>
    <w:rsid w:val="00CC6734"/>
    <w:rsid w:val="00CC6E01"/>
    <w:rsid w:val="00CC70B1"/>
    <w:rsid w:val="00CC718A"/>
    <w:rsid w:val="00CC7433"/>
    <w:rsid w:val="00CC7915"/>
    <w:rsid w:val="00CC7BF3"/>
    <w:rsid w:val="00CC7C6B"/>
    <w:rsid w:val="00CD03A8"/>
    <w:rsid w:val="00CD03AD"/>
    <w:rsid w:val="00CD04F9"/>
    <w:rsid w:val="00CD0A3B"/>
    <w:rsid w:val="00CD1769"/>
    <w:rsid w:val="00CD2536"/>
    <w:rsid w:val="00CD28BB"/>
    <w:rsid w:val="00CD2D93"/>
    <w:rsid w:val="00CD338F"/>
    <w:rsid w:val="00CD41CC"/>
    <w:rsid w:val="00CD46EA"/>
    <w:rsid w:val="00CD483E"/>
    <w:rsid w:val="00CD4A66"/>
    <w:rsid w:val="00CD4EBC"/>
    <w:rsid w:val="00CD5A4E"/>
    <w:rsid w:val="00CD5F1C"/>
    <w:rsid w:val="00CD6F81"/>
    <w:rsid w:val="00CD73FF"/>
    <w:rsid w:val="00CE07F5"/>
    <w:rsid w:val="00CE0A3E"/>
    <w:rsid w:val="00CE134E"/>
    <w:rsid w:val="00CE1414"/>
    <w:rsid w:val="00CE14DF"/>
    <w:rsid w:val="00CE1F13"/>
    <w:rsid w:val="00CE1F8C"/>
    <w:rsid w:val="00CE2489"/>
    <w:rsid w:val="00CE275A"/>
    <w:rsid w:val="00CE28F2"/>
    <w:rsid w:val="00CE2A25"/>
    <w:rsid w:val="00CE2C2E"/>
    <w:rsid w:val="00CE3247"/>
    <w:rsid w:val="00CE399B"/>
    <w:rsid w:val="00CE3BB2"/>
    <w:rsid w:val="00CE498D"/>
    <w:rsid w:val="00CE4D16"/>
    <w:rsid w:val="00CE4FFA"/>
    <w:rsid w:val="00CE540C"/>
    <w:rsid w:val="00CE5A18"/>
    <w:rsid w:val="00CE6713"/>
    <w:rsid w:val="00CE6800"/>
    <w:rsid w:val="00CE70F4"/>
    <w:rsid w:val="00CE7209"/>
    <w:rsid w:val="00CE75F2"/>
    <w:rsid w:val="00CE78C2"/>
    <w:rsid w:val="00CE7939"/>
    <w:rsid w:val="00CE7FDF"/>
    <w:rsid w:val="00CF06D5"/>
    <w:rsid w:val="00CF06DE"/>
    <w:rsid w:val="00CF0E17"/>
    <w:rsid w:val="00CF14EB"/>
    <w:rsid w:val="00CF1D58"/>
    <w:rsid w:val="00CF1F79"/>
    <w:rsid w:val="00CF2677"/>
    <w:rsid w:val="00CF2CB6"/>
    <w:rsid w:val="00CF32F6"/>
    <w:rsid w:val="00CF3AE3"/>
    <w:rsid w:val="00CF63E5"/>
    <w:rsid w:val="00CF66FF"/>
    <w:rsid w:val="00CF6CA3"/>
    <w:rsid w:val="00CF6FC2"/>
    <w:rsid w:val="00CF705D"/>
    <w:rsid w:val="00CF7316"/>
    <w:rsid w:val="00CF7B33"/>
    <w:rsid w:val="00D00392"/>
    <w:rsid w:val="00D00B14"/>
    <w:rsid w:val="00D01D6B"/>
    <w:rsid w:val="00D021AA"/>
    <w:rsid w:val="00D02701"/>
    <w:rsid w:val="00D0274C"/>
    <w:rsid w:val="00D029A4"/>
    <w:rsid w:val="00D02B3D"/>
    <w:rsid w:val="00D037B0"/>
    <w:rsid w:val="00D03CCF"/>
    <w:rsid w:val="00D03F7E"/>
    <w:rsid w:val="00D04642"/>
    <w:rsid w:val="00D04B0A"/>
    <w:rsid w:val="00D05014"/>
    <w:rsid w:val="00D05591"/>
    <w:rsid w:val="00D05666"/>
    <w:rsid w:val="00D06478"/>
    <w:rsid w:val="00D068C1"/>
    <w:rsid w:val="00D07AEB"/>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0B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13F"/>
    <w:rsid w:val="00D32314"/>
    <w:rsid w:val="00D324CF"/>
    <w:rsid w:val="00D325C1"/>
    <w:rsid w:val="00D331C2"/>
    <w:rsid w:val="00D3330B"/>
    <w:rsid w:val="00D33F7A"/>
    <w:rsid w:val="00D3495E"/>
    <w:rsid w:val="00D354EB"/>
    <w:rsid w:val="00D35747"/>
    <w:rsid w:val="00D37664"/>
    <w:rsid w:val="00D377BB"/>
    <w:rsid w:val="00D4094C"/>
    <w:rsid w:val="00D40BD6"/>
    <w:rsid w:val="00D40E98"/>
    <w:rsid w:val="00D41091"/>
    <w:rsid w:val="00D4126D"/>
    <w:rsid w:val="00D4135B"/>
    <w:rsid w:val="00D41480"/>
    <w:rsid w:val="00D416BD"/>
    <w:rsid w:val="00D41BC8"/>
    <w:rsid w:val="00D41D77"/>
    <w:rsid w:val="00D41E4E"/>
    <w:rsid w:val="00D42637"/>
    <w:rsid w:val="00D43195"/>
    <w:rsid w:val="00D4327D"/>
    <w:rsid w:val="00D434C3"/>
    <w:rsid w:val="00D43975"/>
    <w:rsid w:val="00D43E2A"/>
    <w:rsid w:val="00D44402"/>
    <w:rsid w:val="00D4455E"/>
    <w:rsid w:val="00D4468E"/>
    <w:rsid w:val="00D4483A"/>
    <w:rsid w:val="00D4558C"/>
    <w:rsid w:val="00D45631"/>
    <w:rsid w:val="00D4565B"/>
    <w:rsid w:val="00D456B0"/>
    <w:rsid w:val="00D457AB"/>
    <w:rsid w:val="00D45A95"/>
    <w:rsid w:val="00D45AE8"/>
    <w:rsid w:val="00D45B9E"/>
    <w:rsid w:val="00D45E0B"/>
    <w:rsid w:val="00D45F21"/>
    <w:rsid w:val="00D4630D"/>
    <w:rsid w:val="00D464BD"/>
    <w:rsid w:val="00D4785E"/>
    <w:rsid w:val="00D47DE8"/>
    <w:rsid w:val="00D5003D"/>
    <w:rsid w:val="00D5020B"/>
    <w:rsid w:val="00D50778"/>
    <w:rsid w:val="00D50D63"/>
    <w:rsid w:val="00D5162D"/>
    <w:rsid w:val="00D51C5E"/>
    <w:rsid w:val="00D52566"/>
    <w:rsid w:val="00D526C8"/>
    <w:rsid w:val="00D52C71"/>
    <w:rsid w:val="00D53BF4"/>
    <w:rsid w:val="00D5428E"/>
    <w:rsid w:val="00D54741"/>
    <w:rsid w:val="00D551E2"/>
    <w:rsid w:val="00D55611"/>
    <w:rsid w:val="00D56B13"/>
    <w:rsid w:val="00D56E36"/>
    <w:rsid w:val="00D5702E"/>
    <w:rsid w:val="00D5753E"/>
    <w:rsid w:val="00D5779B"/>
    <w:rsid w:val="00D6009D"/>
    <w:rsid w:val="00D600EF"/>
    <w:rsid w:val="00D60217"/>
    <w:rsid w:val="00D60271"/>
    <w:rsid w:val="00D60623"/>
    <w:rsid w:val="00D60E01"/>
    <w:rsid w:val="00D611A1"/>
    <w:rsid w:val="00D611AB"/>
    <w:rsid w:val="00D61414"/>
    <w:rsid w:val="00D61620"/>
    <w:rsid w:val="00D61638"/>
    <w:rsid w:val="00D61882"/>
    <w:rsid w:val="00D61EBE"/>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4C6"/>
    <w:rsid w:val="00D73765"/>
    <w:rsid w:val="00D7377C"/>
    <w:rsid w:val="00D740D9"/>
    <w:rsid w:val="00D74236"/>
    <w:rsid w:val="00D746D2"/>
    <w:rsid w:val="00D75062"/>
    <w:rsid w:val="00D76C62"/>
    <w:rsid w:val="00D76CA3"/>
    <w:rsid w:val="00D77078"/>
    <w:rsid w:val="00D77C34"/>
    <w:rsid w:val="00D77C78"/>
    <w:rsid w:val="00D8046D"/>
    <w:rsid w:val="00D80CDF"/>
    <w:rsid w:val="00D8178E"/>
    <w:rsid w:val="00D820FC"/>
    <w:rsid w:val="00D835A5"/>
    <w:rsid w:val="00D83945"/>
    <w:rsid w:val="00D840DA"/>
    <w:rsid w:val="00D84542"/>
    <w:rsid w:val="00D851CA"/>
    <w:rsid w:val="00D8625D"/>
    <w:rsid w:val="00D86901"/>
    <w:rsid w:val="00D86A7B"/>
    <w:rsid w:val="00D8782E"/>
    <w:rsid w:val="00D8792F"/>
    <w:rsid w:val="00D8795A"/>
    <w:rsid w:val="00D90B3E"/>
    <w:rsid w:val="00D90C01"/>
    <w:rsid w:val="00D91242"/>
    <w:rsid w:val="00D91789"/>
    <w:rsid w:val="00D92083"/>
    <w:rsid w:val="00D92ED4"/>
    <w:rsid w:val="00D93420"/>
    <w:rsid w:val="00D934AE"/>
    <w:rsid w:val="00D93A2C"/>
    <w:rsid w:val="00D93AC0"/>
    <w:rsid w:val="00D94336"/>
    <w:rsid w:val="00D94650"/>
    <w:rsid w:val="00D94A6A"/>
    <w:rsid w:val="00D95235"/>
    <w:rsid w:val="00D95547"/>
    <w:rsid w:val="00D959F6"/>
    <w:rsid w:val="00D95F57"/>
    <w:rsid w:val="00D96083"/>
    <w:rsid w:val="00D9669E"/>
    <w:rsid w:val="00D96A3A"/>
    <w:rsid w:val="00D974EE"/>
    <w:rsid w:val="00D974FA"/>
    <w:rsid w:val="00D97A86"/>
    <w:rsid w:val="00DA05AB"/>
    <w:rsid w:val="00DA0A61"/>
    <w:rsid w:val="00DA0BE3"/>
    <w:rsid w:val="00DA17FC"/>
    <w:rsid w:val="00DA1942"/>
    <w:rsid w:val="00DA1B9B"/>
    <w:rsid w:val="00DA22F0"/>
    <w:rsid w:val="00DA5E2E"/>
    <w:rsid w:val="00DA5FD5"/>
    <w:rsid w:val="00DA62B5"/>
    <w:rsid w:val="00DA649F"/>
    <w:rsid w:val="00DA660D"/>
    <w:rsid w:val="00DA6BC4"/>
    <w:rsid w:val="00DA6C21"/>
    <w:rsid w:val="00DA72F8"/>
    <w:rsid w:val="00DA758B"/>
    <w:rsid w:val="00DA7A8A"/>
    <w:rsid w:val="00DA7EE1"/>
    <w:rsid w:val="00DB0683"/>
    <w:rsid w:val="00DB0D5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041"/>
    <w:rsid w:val="00DC2386"/>
    <w:rsid w:val="00DC2956"/>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F3C"/>
    <w:rsid w:val="00DD21DA"/>
    <w:rsid w:val="00DD2519"/>
    <w:rsid w:val="00DD2736"/>
    <w:rsid w:val="00DD2A10"/>
    <w:rsid w:val="00DD2ADA"/>
    <w:rsid w:val="00DD2B98"/>
    <w:rsid w:val="00DD2E82"/>
    <w:rsid w:val="00DD314D"/>
    <w:rsid w:val="00DD37E7"/>
    <w:rsid w:val="00DD39A8"/>
    <w:rsid w:val="00DD47C8"/>
    <w:rsid w:val="00DD5A6E"/>
    <w:rsid w:val="00DD5EB4"/>
    <w:rsid w:val="00DD6064"/>
    <w:rsid w:val="00DD6138"/>
    <w:rsid w:val="00DD6240"/>
    <w:rsid w:val="00DD649E"/>
    <w:rsid w:val="00DD65A3"/>
    <w:rsid w:val="00DD6D6F"/>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5E"/>
    <w:rsid w:val="00DE5711"/>
    <w:rsid w:val="00DE5F20"/>
    <w:rsid w:val="00DE661B"/>
    <w:rsid w:val="00DE6E2B"/>
    <w:rsid w:val="00DE7037"/>
    <w:rsid w:val="00DF0AF7"/>
    <w:rsid w:val="00DF144A"/>
    <w:rsid w:val="00DF17DB"/>
    <w:rsid w:val="00DF1869"/>
    <w:rsid w:val="00DF1982"/>
    <w:rsid w:val="00DF26C2"/>
    <w:rsid w:val="00DF27B3"/>
    <w:rsid w:val="00DF28BA"/>
    <w:rsid w:val="00DF3708"/>
    <w:rsid w:val="00DF3DDF"/>
    <w:rsid w:val="00DF3F48"/>
    <w:rsid w:val="00DF4D30"/>
    <w:rsid w:val="00DF5388"/>
    <w:rsid w:val="00DF5705"/>
    <w:rsid w:val="00DF58E2"/>
    <w:rsid w:val="00DF6558"/>
    <w:rsid w:val="00DF690E"/>
    <w:rsid w:val="00DF6A09"/>
    <w:rsid w:val="00DF6C8C"/>
    <w:rsid w:val="00DF75AC"/>
    <w:rsid w:val="00DF7A49"/>
    <w:rsid w:val="00DF7D38"/>
    <w:rsid w:val="00DF7FC3"/>
    <w:rsid w:val="00E000D5"/>
    <w:rsid w:val="00E0152E"/>
    <w:rsid w:val="00E01599"/>
    <w:rsid w:val="00E0179C"/>
    <w:rsid w:val="00E01F40"/>
    <w:rsid w:val="00E02773"/>
    <w:rsid w:val="00E0288C"/>
    <w:rsid w:val="00E02A51"/>
    <w:rsid w:val="00E02E87"/>
    <w:rsid w:val="00E042BB"/>
    <w:rsid w:val="00E04697"/>
    <w:rsid w:val="00E04919"/>
    <w:rsid w:val="00E05E2D"/>
    <w:rsid w:val="00E069E3"/>
    <w:rsid w:val="00E076BB"/>
    <w:rsid w:val="00E101B8"/>
    <w:rsid w:val="00E10741"/>
    <w:rsid w:val="00E110DE"/>
    <w:rsid w:val="00E113C6"/>
    <w:rsid w:val="00E11A3D"/>
    <w:rsid w:val="00E1204F"/>
    <w:rsid w:val="00E121DF"/>
    <w:rsid w:val="00E123CC"/>
    <w:rsid w:val="00E12FBA"/>
    <w:rsid w:val="00E1304E"/>
    <w:rsid w:val="00E1329C"/>
    <w:rsid w:val="00E13E63"/>
    <w:rsid w:val="00E14179"/>
    <w:rsid w:val="00E146F6"/>
    <w:rsid w:val="00E146F8"/>
    <w:rsid w:val="00E15D40"/>
    <w:rsid w:val="00E16072"/>
    <w:rsid w:val="00E160F5"/>
    <w:rsid w:val="00E16240"/>
    <w:rsid w:val="00E1633C"/>
    <w:rsid w:val="00E16397"/>
    <w:rsid w:val="00E1736A"/>
    <w:rsid w:val="00E20832"/>
    <w:rsid w:val="00E20941"/>
    <w:rsid w:val="00E20B63"/>
    <w:rsid w:val="00E21018"/>
    <w:rsid w:val="00E21026"/>
    <w:rsid w:val="00E213D4"/>
    <w:rsid w:val="00E217CA"/>
    <w:rsid w:val="00E2211B"/>
    <w:rsid w:val="00E2216E"/>
    <w:rsid w:val="00E2272C"/>
    <w:rsid w:val="00E22FEC"/>
    <w:rsid w:val="00E23403"/>
    <w:rsid w:val="00E23745"/>
    <w:rsid w:val="00E24B5E"/>
    <w:rsid w:val="00E24BA1"/>
    <w:rsid w:val="00E2520F"/>
    <w:rsid w:val="00E2534F"/>
    <w:rsid w:val="00E25A55"/>
    <w:rsid w:val="00E25A83"/>
    <w:rsid w:val="00E25B02"/>
    <w:rsid w:val="00E25CFD"/>
    <w:rsid w:val="00E25D98"/>
    <w:rsid w:val="00E262E0"/>
    <w:rsid w:val="00E2694C"/>
    <w:rsid w:val="00E270AB"/>
    <w:rsid w:val="00E27A96"/>
    <w:rsid w:val="00E30A51"/>
    <w:rsid w:val="00E30EE4"/>
    <w:rsid w:val="00E30F82"/>
    <w:rsid w:val="00E32664"/>
    <w:rsid w:val="00E32C8E"/>
    <w:rsid w:val="00E33261"/>
    <w:rsid w:val="00E34367"/>
    <w:rsid w:val="00E345D2"/>
    <w:rsid w:val="00E347D3"/>
    <w:rsid w:val="00E350DC"/>
    <w:rsid w:val="00E355F1"/>
    <w:rsid w:val="00E3566E"/>
    <w:rsid w:val="00E3567D"/>
    <w:rsid w:val="00E357B2"/>
    <w:rsid w:val="00E35F01"/>
    <w:rsid w:val="00E363DD"/>
    <w:rsid w:val="00E365AF"/>
    <w:rsid w:val="00E375BF"/>
    <w:rsid w:val="00E377E1"/>
    <w:rsid w:val="00E3782C"/>
    <w:rsid w:val="00E37A98"/>
    <w:rsid w:val="00E41326"/>
    <w:rsid w:val="00E414A2"/>
    <w:rsid w:val="00E41B4B"/>
    <w:rsid w:val="00E41EED"/>
    <w:rsid w:val="00E42587"/>
    <w:rsid w:val="00E42A6B"/>
    <w:rsid w:val="00E42AB8"/>
    <w:rsid w:val="00E42B7C"/>
    <w:rsid w:val="00E42CA9"/>
    <w:rsid w:val="00E43E42"/>
    <w:rsid w:val="00E43FBD"/>
    <w:rsid w:val="00E44826"/>
    <w:rsid w:val="00E448B7"/>
    <w:rsid w:val="00E45FA4"/>
    <w:rsid w:val="00E46412"/>
    <w:rsid w:val="00E46BE5"/>
    <w:rsid w:val="00E5077D"/>
    <w:rsid w:val="00E50D81"/>
    <w:rsid w:val="00E50F51"/>
    <w:rsid w:val="00E50F94"/>
    <w:rsid w:val="00E5169D"/>
    <w:rsid w:val="00E52B67"/>
    <w:rsid w:val="00E5343F"/>
    <w:rsid w:val="00E53CA2"/>
    <w:rsid w:val="00E53E12"/>
    <w:rsid w:val="00E54362"/>
    <w:rsid w:val="00E54BE2"/>
    <w:rsid w:val="00E55E1A"/>
    <w:rsid w:val="00E563E5"/>
    <w:rsid w:val="00E564AE"/>
    <w:rsid w:val="00E56BA8"/>
    <w:rsid w:val="00E57702"/>
    <w:rsid w:val="00E57746"/>
    <w:rsid w:val="00E577C7"/>
    <w:rsid w:val="00E6008D"/>
    <w:rsid w:val="00E6084D"/>
    <w:rsid w:val="00E60B06"/>
    <w:rsid w:val="00E60C92"/>
    <w:rsid w:val="00E60E34"/>
    <w:rsid w:val="00E61D90"/>
    <w:rsid w:val="00E62C28"/>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9B0"/>
    <w:rsid w:val="00E75D4D"/>
    <w:rsid w:val="00E76292"/>
    <w:rsid w:val="00E76434"/>
    <w:rsid w:val="00E76A3A"/>
    <w:rsid w:val="00E76D7D"/>
    <w:rsid w:val="00E77D11"/>
    <w:rsid w:val="00E808E1"/>
    <w:rsid w:val="00E80EDE"/>
    <w:rsid w:val="00E81505"/>
    <w:rsid w:val="00E81709"/>
    <w:rsid w:val="00E81834"/>
    <w:rsid w:val="00E81CD8"/>
    <w:rsid w:val="00E81D97"/>
    <w:rsid w:val="00E81E81"/>
    <w:rsid w:val="00E8279E"/>
    <w:rsid w:val="00E83154"/>
    <w:rsid w:val="00E83222"/>
    <w:rsid w:val="00E83807"/>
    <w:rsid w:val="00E84097"/>
    <w:rsid w:val="00E8432A"/>
    <w:rsid w:val="00E85013"/>
    <w:rsid w:val="00E85110"/>
    <w:rsid w:val="00E85ACD"/>
    <w:rsid w:val="00E85E8B"/>
    <w:rsid w:val="00E865C4"/>
    <w:rsid w:val="00E865CE"/>
    <w:rsid w:val="00E86BCE"/>
    <w:rsid w:val="00E871A9"/>
    <w:rsid w:val="00E9025B"/>
    <w:rsid w:val="00E907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CA1"/>
    <w:rsid w:val="00E95F7F"/>
    <w:rsid w:val="00E96378"/>
    <w:rsid w:val="00E9667A"/>
    <w:rsid w:val="00E96E22"/>
    <w:rsid w:val="00E97228"/>
    <w:rsid w:val="00E97C7F"/>
    <w:rsid w:val="00EA001C"/>
    <w:rsid w:val="00EA0CD1"/>
    <w:rsid w:val="00EA100E"/>
    <w:rsid w:val="00EA1379"/>
    <w:rsid w:val="00EA141A"/>
    <w:rsid w:val="00EA1790"/>
    <w:rsid w:val="00EA19D3"/>
    <w:rsid w:val="00EA256A"/>
    <w:rsid w:val="00EA2BAD"/>
    <w:rsid w:val="00EA4193"/>
    <w:rsid w:val="00EA4970"/>
    <w:rsid w:val="00EA4E23"/>
    <w:rsid w:val="00EA56A6"/>
    <w:rsid w:val="00EA6573"/>
    <w:rsid w:val="00EA6D1E"/>
    <w:rsid w:val="00EA6E8F"/>
    <w:rsid w:val="00EA6F5B"/>
    <w:rsid w:val="00EA7102"/>
    <w:rsid w:val="00EA7167"/>
    <w:rsid w:val="00EA76DD"/>
    <w:rsid w:val="00EB01C2"/>
    <w:rsid w:val="00EB03BA"/>
    <w:rsid w:val="00EB0868"/>
    <w:rsid w:val="00EB0D17"/>
    <w:rsid w:val="00EB164F"/>
    <w:rsid w:val="00EB23E7"/>
    <w:rsid w:val="00EB3280"/>
    <w:rsid w:val="00EB33BE"/>
    <w:rsid w:val="00EB35C1"/>
    <w:rsid w:val="00EB3686"/>
    <w:rsid w:val="00EB381D"/>
    <w:rsid w:val="00EB444B"/>
    <w:rsid w:val="00EB4B5E"/>
    <w:rsid w:val="00EB4CA8"/>
    <w:rsid w:val="00EB4E31"/>
    <w:rsid w:val="00EB5160"/>
    <w:rsid w:val="00EB58C7"/>
    <w:rsid w:val="00EB5A03"/>
    <w:rsid w:val="00EB5C85"/>
    <w:rsid w:val="00EB5DC1"/>
    <w:rsid w:val="00EB6D0E"/>
    <w:rsid w:val="00EB6D85"/>
    <w:rsid w:val="00EB6E93"/>
    <w:rsid w:val="00EB79EA"/>
    <w:rsid w:val="00EB7FCE"/>
    <w:rsid w:val="00EC0799"/>
    <w:rsid w:val="00EC121F"/>
    <w:rsid w:val="00EC1554"/>
    <w:rsid w:val="00EC1B6F"/>
    <w:rsid w:val="00EC2938"/>
    <w:rsid w:val="00EC2D29"/>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56A"/>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0E50"/>
    <w:rsid w:val="00EE19FD"/>
    <w:rsid w:val="00EE1B56"/>
    <w:rsid w:val="00EE1C85"/>
    <w:rsid w:val="00EE2596"/>
    <w:rsid w:val="00EE2914"/>
    <w:rsid w:val="00EE2F6A"/>
    <w:rsid w:val="00EE334B"/>
    <w:rsid w:val="00EE33F3"/>
    <w:rsid w:val="00EE3480"/>
    <w:rsid w:val="00EE3835"/>
    <w:rsid w:val="00EE3B0D"/>
    <w:rsid w:val="00EE3C3B"/>
    <w:rsid w:val="00EE433A"/>
    <w:rsid w:val="00EE4477"/>
    <w:rsid w:val="00EE44B0"/>
    <w:rsid w:val="00EE523A"/>
    <w:rsid w:val="00EE54B9"/>
    <w:rsid w:val="00EE593B"/>
    <w:rsid w:val="00EE5F7A"/>
    <w:rsid w:val="00EE5FC7"/>
    <w:rsid w:val="00EE6920"/>
    <w:rsid w:val="00EE6E84"/>
    <w:rsid w:val="00EE736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AF6"/>
    <w:rsid w:val="00EF7CDF"/>
    <w:rsid w:val="00F00357"/>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0E8"/>
    <w:rsid w:val="00F11188"/>
    <w:rsid w:val="00F1174E"/>
    <w:rsid w:val="00F126A8"/>
    <w:rsid w:val="00F1334C"/>
    <w:rsid w:val="00F133E3"/>
    <w:rsid w:val="00F13921"/>
    <w:rsid w:val="00F15AF8"/>
    <w:rsid w:val="00F160C8"/>
    <w:rsid w:val="00F166A2"/>
    <w:rsid w:val="00F16845"/>
    <w:rsid w:val="00F16F93"/>
    <w:rsid w:val="00F170D1"/>
    <w:rsid w:val="00F17A1F"/>
    <w:rsid w:val="00F20241"/>
    <w:rsid w:val="00F207CB"/>
    <w:rsid w:val="00F20D88"/>
    <w:rsid w:val="00F2108C"/>
    <w:rsid w:val="00F211FE"/>
    <w:rsid w:val="00F217F8"/>
    <w:rsid w:val="00F218EF"/>
    <w:rsid w:val="00F21A3C"/>
    <w:rsid w:val="00F21BAE"/>
    <w:rsid w:val="00F21F12"/>
    <w:rsid w:val="00F227C9"/>
    <w:rsid w:val="00F2293A"/>
    <w:rsid w:val="00F229DE"/>
    <w:rsid w:val="00F235F7"/>
    <w:rsid w:val="00F2421D"/>
    <w:rsid w:val="00F25241"/>
    <w:rsid w:val="00F25EA5"/>
    <w:rsid w:val="00F302A5"/>
    <w:rsid w:val="00F30661"/>
    <w:rsid w:val="00F308B9"/>
    <w:rsid w:val="00F30AA8"/>
    <w:rsid w:val="00F3157C"/>
    <w:rsid w:val="00F31B00"/>
    <w:rsid w:val="00F32018"/>
    <w:rsid w:val="00F32DE5"/>
    <w:rsid w:val="00F332DC"/>
    <w:rsid w:val="00F33516"/>
    <w:rsid w:val="00F33852"/>
    <w:rsid w:val="00F33A43"/>
    <w:rsid w:val="00F34532"/>
    <w:rsid w:val="00F345F6"/>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54"/>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8E5"/>
    <w:rsid w:val="00F51A87"/>
    <w:rsid w:val="00F52939"/>
    <w:rsid w:val="00F52B84"/>
    <w:rsid w:val="00F53752"/>
    <w:rsid w:val="00F5388C"/>
    <w:rsid w:val="00F54219"/>
    <w:rsid w:val="00F542A9"/>
    <w:rsid w:val="00F55531"/>
    <w:rsid w:val="00F555C4"/>
    <w:rsid w:val="00F55DB5"/>
    <w:rsid w:val="00F560B4"/>
    <w:rsid w:val="00F56281"/>
    <w:rsid w:val="00F56594"/>
    <w:rsid w:val="00F56FD0"/>
    <w:rsid w:val="00F57102"/>
    <w:rsid w:val="00F5729B"/>
    <w:rsid w:val="00F57665"/>
    <w:rsid w:val="00F57868"/>
    <w:rsid w:val="00F602FE"/>
    <w:rsid w:val="00F60DCD"/>
    <w:rsid w:val="00F60F83"/>
    <w:rsid w:val="00F610E0"/>
    <w:rsid w:val="00F611D1"/>
    <w:rsid w:val="00F61A15"/>
    <w:rsid w:val="00F6347F"/>
    <w:rsid w:val="00F634FB"/>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2C5"/>
    <w:rsid w:val="00F73B04"/>
    <w:rsid w:val="00F73EC0"/>
    <w:rsid w:val="00F75592"/>
    <w:rsid w:val="00F7599F"/>
    <w:rsid w:val="00F75FB4"/>
    <w:rsid w:val="00F765DB"/>
    <w:rsid w:val="00F7680D"/>
    <w:rsid w:val="00F76C42"/>
    <w:rsid w:val="00F7725C"/>
    <w:rsid w:val="00F7789D"/>
    <w:rsid w:val="00F80241"/>
    <w:rsid w:val="00F80B9A"/>
    <w:rsid w:val="00F81F56"/>
    <w:rsid w:val="00F82282"/>
    <w:rsid w:val="00F82324"/>
    <w:rsid w:val="00F82678"/>
    <w:rsid w:val="00F83041"/>
    <w:rsid w:val="00F83398"/>
    <w:rsid w:val="00F835DF"/>
    <w:rsid w:val="00F84093"/>
    <w:rsid w:val="00F85285"/>
    <w:rsid w:val="00F856D3"/>
    <w:rsid w:val="00F85EE3"/>
    <w:rsid w:val="00F866CD"/>
    <w:rsid w:val="00F86AF6"/>
    <w:rsid w:val="00F86F43"/>
    <w:rsid w:val="00F87C30"/>
    <w:rsid w:val="00F87CD9"/>
    <w:rsid w:val="00F87CF1"/>
    <w:rsid w:val="00F87DF1"/>
    <w:rsid w:val="00F9024D"/>
    <w:rsid w:val="00F914B7"/>
    <w:rsid w:val="00F929A5"/>
    <w:rsid w:val="00F929B7"/>
    <w:rsid w:val="00F9327D"/>
    <w:rsid w:val="00F94317"/>
    <w:rsid w:val="00F94AFD"/>
    <w:rsid w:val="00F94D71"/>
    <w:rsid w:val="00F952BE"/>
    <w:rsid w:val="00F953B3"/>
    <w:rsid w:val="00F9566B"/>
    <w:rsid w:val="00F9576C"/>
    <w:rsid w:val="00F96714"/>
    <w:rsid w:val="00F97D50"/>
    <w:rsid w:val="00FA0E33"/>
    <w:rsid w:val="00FA0E52"/>
    <w:rsid w:val="00FA144D"/>
    <w:rsid w:val="00FA19B4"/>
    <w:rsid w:val="00FA1FDD"/>
    <w:rsid w:val="00FA24E1"/>
    <w:rsid w:val="00FA263B"/>
    <w:rsid w:val="00FA2F4F"/>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999"/>
    <w:rsid w:val="00FB3AC8"/>
    <w:rsid w:val="00FB3D71"/>
    <w:rsid w:val="00FB3D84"/>
    <w:rsid w:val="00FB458B"/>
    <w:rsid w:val="00FB47C3"/>
    <w:rsid w:val="00FB4C59"/>
    <w:rsid w:val="00FB55E5"/>
    <w:rsid w:val="00FB5700"/>
    <w:rsid w:val="00FB5D95"/>
    <w:rsid w:val="00FB633B"/>
    <w:rsid w:val="00FB66D2"/>
    <w:rsid w:val="00FB6A6A"/>
    <w:rsid w:val="00FB78A1"/>
    <w:rsid w:val="00FB7BCA"/>
    <w:rsid w:val="00FB7C70"/>
    <w:rsid w:val="00FC0DC2"/>
    <w:rsid w:val="00FC11E6"/>
    <w:rsid w:val="00FC1A04"/>
    <w:rsid w:val="00FC2982"/>
    <w:rsid w:val="00FC30FB"/>
    <w:rsid w:val="00FC46D9"/>
    <w:rsid w:val="00FC5AAA"/>
    <w:rsid w:val="00FC5CAE"/>
    <w:rsid w:val="00FC5EA5"/>
    <w:rsid w:val="00FC674E"/>
    <w:rsid w:val="00FC718D"/>
    <w:rsid w:val="00FC7724"/>
    <w:rsid w:val="00FC7AD6"/>
    <w:rsid w:val="00FD003B"/>
    <w:rsid w:val="00FD03FA"/>
    <w:rsid w:val="00FD0B1B"/>
    <w:rsid w:val="00FD1A28"/>
    <w:rsid w:val="00FD1E9A"/>
    <w:rsid w:val="00FD2A30"/>
    <w:rsid w:val="00FD2D07"/>
    <w:rsid w:val="00FD34DC"/>
    <w:rsid w:val="00FD46C9"/>
    <w:rsid w:val="00FD51C2"/>
    <w:rsid w:val="00FD53CF"/>
    <w:rsid w:val="00FD6643"/>
    <w:rsid w:val="00FD6707"/>
    <w:rsid w:val="00FD67F6"/>
    <w:rsid w:val="00FD6EE2"/>
    <w:rsid w:val="00FD6FC4"/>
    <w:rsid w:val="00FD7307"/>
    <w:rsid w:val="00FD79BE"/>
    <w:rsid w:val="00FD7C41"/>
    <w:rsid w:val="00FE0385"/>
    <w:rsid w:val="00FE0507"/>
    <w:rsid w:val="00FE07A7"/>
    <w:rsid w:val="00FE0DAC"/>
    <w:rsid w:val="00FE0E16"/>
    <w:rsid w:val="00FE1408"/>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B9B5E"/>
  <w15:docId w15:val="{3227BDFB-8AB3-4624-968F-36A1D455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F16"/>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1"/>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1"/>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1"/>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1"/>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1"/>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1"/>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1"/>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4940CB"/>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1"/>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1"/>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uiPriority w:val="39"/>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19576B"/>
  </w:style>
  <w:style w:type="paragraph" w:styleId="Sraassuenkleliais2">
    <w:name w:val="List Bullet 2"/>
    <w:basedOn w:val="prastasis"/>
    <w:rsid w:val="00A869F6"/>
    <w:pPr>
      <w:numPr>
        <w:numId w:val="14"/>
      </w:numPr>
      <w:spacing w:after="0" w:line="240" w:lineRule="auto"/>
    </w:pPr>
    <w:rPr>
      <w:rFonts w:ascii="Times New Roman" w:eastAsia="Times New Roman" w:hAnsi="Times New Roman" w:cs="Times New Roman"/>
      <w:sz w:val="20"/>
      <w:szCs w:val="20"/>
      <w:lang w:val="en-US" w:eastAsia="en-US"/>
    </w:rPr>
  </w:style>
  <w:style w:type="paragraph" w:customStyle="1" w:styleId="Point1">
    <w:name w:val="Point 1"/>
    <w:basedOn w:val="prastasis"/>
    <w:uiPriority w:val="99"/>
    <w:rsid w:val="00661FDC"/>
    <w:pPr>
      <w:spacing w:before="120" w:after="120" w:line="240" w:lineRule="auto"/>
      <w:ind w:left="1418" w:hanging="567"/>
      <w:jc w:val="both"/>
    </w:pPr>
    <w:rPr>
      <w:rFonts w:ascii="Times New Roman" w:eastAsia="Times New Roman" w:hAnsi="Times New Roman" w:cs="Times New Roman"/>
      <w:sz w:val="24"/>
      <w:szCs w:val="24"/>
      <w:lang w:val="en-GB" w:eastAsia="ar-SA"/>
    </w:rPr>
  </w:style>
  <w:style w:type="paragraph" w:styleId="Pagrindiniotekstotrauka">
    <w:name w:val="Body Text Indent"/>
    <w:basedOn w:val="prastasis"/>
    <w:link w:val="PagrindiniotekstotraukaDiagrama"/>
    <w:uiPriority w:val="1"/>
    <w:semiHidden/>
    <w:rsid w:val="00661FDC"/>
    <w:pPr>
      <w:spacing w:after="0" w:line="240" w:lineRule="auto"/>
      <w:ind w:firstLine="720"/>
    </w:pPr>
    <w:rPr>
      <w:rFonts w:ascii="Times New Roman" w:eastAsia="Times New Roman" w:hAnsi="Times New Roman" w:cs="Times New Roman"/>
      <w:i/>
      <w:iCs/>
      <w:sz w:val="24"/>
      <w:szCs w:val="24"/>
      <w:lang w:eastAsia="ar-SA"/>
    </w:rPr>
  </w:style>
  <w:style w:type="character" w:customStyle="1" w:styleId="PagrindiniotekstotraukaDiagrama">
    <w:name w:val="Pagrindinio teksto įtrauka Diagrama"/>
    <w:basedOn w:val="Numatytasispastraiposriftas"/>
    <w:link w:val="Pagrindiniotekstotrauka"/>
    <w:uiPriority w:val="1"/>
    <w:semiHidden/>
    <w:rsid w:val="00661FDC"/>
    <w:rPr>
      <w:rFonts w:ascii="Times New Roman" w:eastAsia="Times New Roman" w:hAnsi="Times New Roman" w:cs="Times New Roman"/>
      <w:i/>
      <w:iCs/>
      <w:sz w:val="24"/>
      <w:szCs w:val="24"/>
      <w:lang w:eastAsia="ar-SA"/>
    </w:rPr>
  </w:style>
  <w:style w:type="paragraph" w:customStyle="1" w:styleId="WW-Default">
    <w:name w:val="WW-Default"/>
    <w:rsid w:val="00661FDC"/>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uiPriority w:val="1"/>
    <w:rsid w:val="00661FDC"/>
    <w:pPr>
      <w:spacing w:before="280" w:after="119" w:line="240" w:lineRule="auto"/>
    </w:pPr>
    <w:rPr>
      <w:rFonts w:ascii="Times New Roman" w:eastAsia="Times New Roman" w:hAnsi="Times New Roman" w:cs="Times New Roman"/>
      <w:sz w:val="24"/>
      <w:szCs w:val="24"/>
      <w:lang w:val="en-GB" w:eastAsia="ar-SA"/>
    </w:rPr>
  </w:style>
  <w:style w:type="paragraph" w:styleId="Pagrindinistekstas3">
    <w:name w:val="Body Text 3"/>
    <w:basedOn w:val="prastasis"/>
    <w:link w:val="Pagrindinistekstas3Diagrama"/>
    <w:uiPriority w:val="99"/>
    <w:unhideWhenUsed/>
    <w:rsid w:val="00661FDC"/>
    <w:pPr>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uiPriority w:val="99"/>
    <w:rsid w:val="00661FDC"/>
    <w:rPr>
      <w:rFonts w:ascii="Times New Roman" w:eastAsia="Times New Roman" w:hAnsi="Times New Roman" w:cs="Times New Roman"/>
      <w:sz w:val="16"/>
      <w:szCs w:val="16"/>
      <w:lang w:eastAsia="ar-SA"/>
    </w:rPr>
  </w:style>
  <w:style w:type="paragraph" w:customStyle="1" w:styleId="53">
    <w:name w:val="_53"/>
    <w:basedOn w:val="prastasis"/>
    <w:uiPriority w:val="1"/>
    <w:rsid w:val="00661FDC"/>
    <w:pPr>
      <w:widowControl w:val="0"/>
      <w:spacing w:after="0" w:line="240" w:lineRule="auto"/>
    </w:pPr>
    <w:rPr>
      <w:rFonts w:ascii="Times New Roman" w:eastAsia="Times New Roman" w:hAnsi="Times New Roman" w:cs="Times New Roman"/>
      <w:sz w:val="24"/>
      <w:szCs w:val="24"/>
      <w:lang w:val="en-US" w:eastAsia="ar-SA"/>
    </w:rPr>
  </w:style>
  <w:style w:type="paragraph" w:customStyle="1" w:styleId="BodyText1">
    <w:name w:val="Body Text1"/>
    <w:uiPriority w:val="99"/>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prastasis"/>
    <w:uiPriority w:val="1"/>
    <w:rsid w:val="00661FDC"/>
    <w:pPr>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661FDC"/>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661FD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styleId="HTMLiankstoformatuotas">
    <w:name w:val="HTML Preformatted"/>
    <w:basedOn w:val="prastasis"/>
    <w:link w:val="HTMLiankstoformatuotasDiagrama"/>
    <w:uiPriority w:val="1"/>
    <w:rsid w:val="00661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iankstoformatuotasDiagrama">
    <w:name w:val="HTML iš anksto formatuotas Diagrama"/>
    <w:basedOn w:val="Numatytasispastraiposriftas"/>
    <w:link w:val="HTMLiankstoformatuotas"/>
    <w:uiPriority w:val="1"/>
    <w:rsid w:val="00661FDC"/>
    <w:rPr>
      <w:rFonts w:ascii="Courier New" w:eastAsia="Times New Roman" w:hAnsi="Courier New" w:cs="Courier New"/>
      <w:sz w:val="20"/>
      <w:szCs w:val="20"/>
      <w:lang w:eastAsia="ar-SA"/>
    </w:rPr>
  </w:style>
  <w:style w:type="paragraph" w:styleId="Paprastasistekstas">
    <w:name w:val="Plain Text"/>
    <w:basedOn w:val="prastasis"/>
    <w:link w:val="PaprastasistekstasDiagrama"/>
    <w:uiPriority w:val="99"/>
    <w:unhideWhenUsed/>
    <w:rsid w:val="00661FDC"/>
    <w:pPr>
      <w:spacing w:after="0" w:line="240" w:lineRule="auto"/>
    </w:pPr>
    <w:rPr>
      <w:rFonts w:ascii="Consolas" w:eastAsia="Calibri" w:hAnsi="Consolas" w:cs="Times New Roman"/>
      <w:lang w:eastAsia="en-US"/>
    </w:rPr>
  </w:style>
  <w:style w:type="character" w:customStyle="1" w:styleId="PaprastasistekstasDiagrama">
    <w:name w:val="Paprastasis tekstas Diagrama"/>
    <w:basedOn w:val="Numatytasispastraiposriftas"/>
    <w:link w:val="Paprastasistekstas"/>
    <w:uiPriority w:val="99"/>
    <w:rsid w:val="00661FDC"/>
    <w:rPr>
      <w:rFonts w:ascii="Consolas" w:eastAsia="Calibri" w:hAnsi="Consolas" w:cs="Times New Roman"/>
      <w:lang w:eastAsia="en-US"/>
    </w:rPr>
  </w:style>
  <w:style w:type="paragraph" w:customStyle="1" w:styleId="TableContents">
    <w:name w:val="Table Contents"/>
    <w:basedOn w:val="prastasis"/>
    <w:uiPriority w:val="1"/>
    <w:rsid w:val="00661FDC"/>
    <w:pPr>
      <w:spacing w:after="0" w:line="240" w:lineRule="auto"/>
    </w:pPr>
    <w:rPr>
      <w:rFonts w:ascii="Times New Roman" w:eastAsia="Times New Roman" w:hAnsi="Times New Roman" w:cs="Times New Roman"/>
      <w:sz w:val="24"/>
      <w:szCs w:val="24"/>
      <w:lang w:eastAsia="ar-SA"/>
    </w:rPr>
  </w:style>
  <w:style w:type="character" w:customStyle="1" w:styleId="WW-Absatz-Standardschriftart11111">
    <w:name w:val="WW-Absatz-Standardschriftart11111"/>
    <w:rsid w:val="00661FDC"/>
  </w:style>
  <w:style w:type="paragraph" w:customStyle="1" w:styleId="Default">
    <w:name w:val="Default"/>
    <w:rsid w:val="00661FD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Pagrindinistekstas"/>
    <w:uiPriority w:val="1"/>
    <w:rsid w:val="00661FDC"/>
    <w:pPr>
      <w:spacing w:after="0" w:line="240" w:lineRule="auto"/>
      <w:ind w:firstLine="0"/>
    </w:pPr>
    <w:rPr>
      <w:rFonts w:ascii="Times New Roman" w:eastAsia="Times New Roman" w:hAnsi="Times New Roman" w:cs="Times New Roman"/>
      <w:sz w:val="24"/>
      <w:szCs w:val="24"/>
      <w:lang w:eastAsia="ar-SA"/>
    </w:rPr>
  </w:style>
  <w:style w:type="paragraph" w:customStyle="1" w:styleId="prastasis1">
    <w:name w:val="Įprastasis1"/>
    <w:rsid w:val="00661FDC"/>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Dainiausstilius">
    <w:name w:val="Dainiaus stilius"/>
    <w:basedOn w:val="prastasis"/>
    <w:uiPriority w:val="1"/>
    <w:qFormat/>
    <w:rsid w:val="00661FDC"/>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BodyText2">
    <w:name w:val="Body Text2"/>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BodyText10">
    <w:name w:val="Body Text10"/>
    <w:link w:val="BodytextChar"/>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customStyle="1" w:styleId="BodytextChar">
    <w:name w:val="Body text Char"/>
    <w:link w:val="BodyText10"/>
    <w:rsid w:val="00661FDC"/>
    <w:rPr>
      <w:rFonts w:ascii="TimesLT" w:eastAsia="Arial" w:hAnsi="TimesLT" w:cs="Times New Roman"/>
      <w:sz w:val="20"/>
      <w:szCs w:val="20"/>
      <w:lang w:val="en-US" w:eastAsia="ar-SA"/>
    </w:rPr>
  </w:style>
  <w:style w:type="character" w:customStyle="1" w:styleId="WW-Absatz-Standardschriftart1111111">
    <w:name w:val="WW-Absatz-Standardschriftart1111111"/>
    <w:rsid w:val="00661FDC"/>
  </w:style>
  <w:style w:type="paragraph" w:customStyle="1" w:styleId="CommentText1">
    <w:name w:val="Comment Text1"/>
    <w:basedOn w:val="prastasis"/>
    <w:uiPriority w:val="1"/>
    <w:rsid w:val="00661FDC"/>
    <w:pPr>
      <w:widowControl w:val="0"/>
      <w:spacing w:after="200"/>
    </w:pPr>
    <w:rPr>
      <w:rFonts w:ascii="Times New Roman" w:eastAsia="Times New Roman" w:hAnsi="Times New Roman" w:cs="Arial"/>
      <w:sz w:val="20"/>
      <w:szCs w:val="20"/>
    </w:rPr>
  </w:style>
  <w:style w:type="paragraph" w:styleId="Tekstoblokas">
    <w:name w:val="Block Text"/>
    <w:basedOn w:val="prastasis"/>
    <w:uiPriority w:val="99"/>
    <w:rsid w:val="00661FDC"/>
    <w:pPr>
      <w:spacing w:after="0" w:line="240" w:lineRule="auto"/>
      <w:ind w:left="1440" w:right="142"/>
    </w:pPr>
    <w:rPr>
      <w:rFonts w:ascii="Times New Roman" w:eastAsia="Times New Roman" w:hAnsi="Times New Roman" w:cs="Times New Roman"/>
      <w:sz w:val="24"/>
      <w:szCs w:val="24"/>
      <w:lang w:eastAsia="en-US"/>
    </w:rPr>
  </w:style>
  <w:style w:type="character" w:customStyle="1" w:styleId="st1">
    <w:name w:val="st1"/>
    <w:rsid w:val="00661FDC"/>
  </w:style>
  <w:style w:type="paragraph" w:customStyle="1" w:styleId="TEKSTAS">
    <w:name w:val="TEKSTAS"/>
    <w:basedOn w:val="prastasis"/>
    <w:uiPriority w:val="1"/>
    <w:rsid w:val="00661FDC"/>
    <w:pPr>
      <w:widowControl w:val="0"/>
      <w:spacing w:before="60" w:after="60" w:line="240" w:lineRule="auto"/>
      <w:jc w:val="both"/>
    </w:pPr>
    <w:rPr>
      <w:rFonts w:ascii="Times New Roman" w:eastAsia="Times New Roman" w:hAnsi="Times New Roman" w:cs="Times New Roman"/>
      <w:sz w:val="24"/>
      <w:szCs w:val="24"/>
      <w:lang w:val="en-GB" w:eastAsia="ar-SA"/>
    </w:rPr>
  </w:style>
  <w:style w:type="paragraph" w:customStyle="1" w:styleId="WW-BlockText">
    <w:name w:val="WW-Block Text"/>
    <w:basedOn w:val="prastasis"/>
    <w:uiPriority w:val="1"/>
    <w:rsid w:val="00661FDC"/>
    <w:pPr>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Style2">
    <w:name w:val="Style2"/>
    <w:basedOn w:val="Antrat1"/>
    <w:link w:val="Style2Char"/>
    <w:uiPriority w:val="1"/>
    <w:rsid w:val="00661FDC"/>
    <w:pPr>
      <w:keepLines w:val="0"/>
      <w:numPr>
        <w:numId w:val="15"/>
      </w:numPr>
      <w:pBdr>
        <w:bottom w:val="none" w:sz="0" w:space="0" w:color="auto"/>
      </w:pBdr>
      <w:spacing w:after="360"/>
      <w:jc w:val="both"/>
    </w:pPr>
    <w:rPr>
      <w:rFonts w:ascii="Times New Roman" w:eastAsia="Times New Roman" w:hAnsi="Times New Roman" w:cs="Times New Roman"/>
      <w:sz w:val="28"/>
      <w:szCs w:val="28"/>
      <w:lang w:eastAsia="ar-SA"/>
    </w:rPr>
  </w:style>
  <w:style w:type="character" w:customStyle="1" w:styleId="Style2Char">
    <w:name w:val="Style2 Char"/>
    <w:basedOn w:val="Antrat1Diagrama"/>
    <w:link w:val="Style2"/>
    <w:uiPriority w:val="1"/>
    <w:rsid w:val="00661FDC"/>
    <w:rPr>
      <w:rFonts w:ascii="Times New Roman" w:eastAsia="Times New Roman" w:hAnsi="Times New Roman" w:cs="Times New Roman"/>
      <w:color w:val="262626" w:themeColor="text1" w:themeTint="D9"/>
      <w:sz w:val="28"/>
      <w:szCs w:val="28"/>
      <w:lang w:eastAsia="ar-SA"/>
    </w:rPr>
  </w:style>
  <w:style w:type="character" w:customStyle="1" w:styleId="UnresolvedMention1">
    <w:name w:val="Unresolved Mention1"/>
    <w:uiPriority w:val="99"/>
    <w:semiHidden/>
    <w:unhideWhenUsed/>
    <w:rsid w:val="00661FDC"/>
    <w:rPr>
      <w:color w:val="808080"/>
      <w:shd w:val="clear" w:color="auto" w:fill="E6E6E6"/>
    </w:rPr>
  </w:style>
  <w:style w:type="character" w:customStyle="1" w:styleId="UnresolvedMention2">
    <w:name w:val="Unresolved Mention2"/>
    <w:basedOn w:val="Numatytasispastraiposriftas"/>
    <w:uiPriority w:val="99"/>
    <w:semiHidden/>
    <w:unhideWhenUsed/>
    <w:rsid w:val="00661FDC"/>
    <w:rPr>
      <w:color w:val="808080"/>
      <w:shd w:val="clear" w:color="auto" w:fill="E6E6E6"/>
    </w:rPr>
  </w:style>
  <w:style w:type="paragraph" w:customStyle="1" w:styleId="Tablenumber">
    <w:name w:val="Table number"/>
    <w:basedOn w:val="Sraopastraipa"/>
    <w:link w:val="TablenumberChar"/>
    <w:uiPriority w:val="1"/>
    <w:qFormat/>
    <w:rsid w:val="00661FDC"/>
    <w:pPr>
      <w:spacing w:after="0"/>
      <w:ind w:left="0"/>
      <w:jc w:val="both"/>
    </w:pPr>
    <w:rPr>
      <w:rFonts w:ascii="Times New Roman" w:eastAsia="Times New Roman" w:hAnsi="Times New Roman" w:cs="Times New Roman"/>
      <w:sz w:val="22"/>
      <w:szCs w:val="22"/>
      <w:lang w:eastAsia="en-US"/>
    </w:rPr>
  </w:style>
  <w:style w:type="character" w:customStyle="1" w:styleId="TablenumberChar">
    <w:name w:val="Table number Char"/>
    <w:link w:val="Tablenumber"/>
    <w:uiPriority w:val="1"/>
    <w:rsid w:val="00661FDC"/>
    <w:rPr>
      <w:rFonts w:ascii="Times New Roman" w:eastAsia="Times New Roman" w:hAnsi="Times New Roman" w:cs="Times New Roman"/>
      <w:sz w:val="22"/>
      <w:szCs w:val="22"/>
      <w:lang w:eastAsia="en-US"/>
    </w:rPr>
  </w:style>
  <w:style w:type="paragraph" w:customStyle="1" w:styleId="Numberedtext">
    <w:name w:val="Numbered text"/>
    <w:basedOn w:val="prastasis"/>
    <w:link w:val="NumberedtextChar"/>
    <w:uiPriority w:val="1"/>
    <w:qFormat/>
    <w:rsid w:val="00661FDC"/>
    <w:pPr>
      <w:numPr>
        <w:numId w:val="16"/>
      </w:numPr>
      <w:spacing w:after="0" w:line="240" w:lineRule="auto"/>
      <w:ind w:left="993"/>
      <w:jc w:val="both"/>
    </w:pPr>
    <w:rPr>
      <w:rFonts w:ascii="Times New Roman" w:eastAsia="Times New Roman" w:hAnsi="Times New Roman" w:cs="Times New Roman"/>
      <w:sz w:val="24"/>
      <w:szCs w:val="24"/>
      <w:lang w:eastAsia="en-US"/>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661FDC"/>
    <w:rPr>
      <w:rFonts w:ascii="Times New Roman" w:hAnsi="Times New Roman"/>
      <w:sz w:val="24"/>
      <w:lang w:val="lt-LT"/>
    </w:rPr>
  </w:style>
  <w:style w:type="character" w:customStyle="1" w:styleId="NumberedtextChar">
    <w:name w:val="Numbered text Char"/>
    <w:basedOn w:val="SraopastraipaDiagrama1"/>
    <w:link w:val="Numberedtext"/>
    <w:uiPriority w:val="1"/>
    <w:rsid w:val="00661FDC"/>
    <w:rPr>
      <w:rFonts w:ascii="Times New Roman" w:eastAsia="Times New Roman" w:hAnsi="Times New Roman" w:cs="Times New Roman"/>
      <w:sz w:val="24"/>
      <w:szCs w:val="24"/>
      <w:lang w:val="lt-LT" w:eastAsia="en-US"/>
    </w:rPr>
  </w:style>
  <w:style w:type="paragraph" w:styleId="Pagrindinistekstas2">
    <w:name w:val="Body Text 2"/>
    <w:basedOn w:val="prastasis"/>
    <w:link w:val="Pagrindinistekstas2Diagrama"/>
    <w:uiPriority w:val="99"/>
    <w:semiHidden/>
    <w:unhideWhenUsed/>
    <w:rsid w:val="00661FDC"/>
    <w:pPr>
      <w:spacing w:after="120" w:line="480" w:lineRule="auto"/>
    </w:pPr>
    <w:rPr>
      <w:rFonts w:ascii="Times New Roman" w:eastAsia="Times New Roman" w:hAnsi="Times New Roman" w:cs="Times New Roman"/>
      <w:sz w:val="24"/>
      <w:szCs w:val="24"/>
      <w:lang w:eastAsia="ar-SA"/>
    </w:rPr>
  </w:style>
  <w:style w:type="character" w:customStyle="1" w:styleId="Pagrindinistekstas2Diagrama">
    <w:name w:val="Pagrindinis tekstas 2 Diagrama"/>
    <w:basedOn w:val="Numatytasispastraiposriftas"/>
    <w:link w:val="Pagrindinistekstas2"/>
    <w:uiPriority w:val="99"/>
    <w:semiHidden/>
    <w:rsid w:val="00661FDC"/>
    <w:rPr>
      <w:rFonts w:ascii="Times New Roman" w:eastAsia="Times New Roman" w:hAnsi="Times New Roman" w:cs="Times New Roman"/>
      <w:sz w:val="24"/>
      <w:szCs w:val="24"/>
      <w:lang w:eastAsia="ar-SA"/>
    </w:rPr>
  </w:style>
  <w:style w:type="paragraph" w:customStyle="1" w:styleId="CM1">
    <w:name w:val="CM1"/>
    <w:basedOn w:val="prastasis"/>
    <w:next w:val="prastasis"/>
    <w:uiPriority w:val="99"/>
    <w:rsid w:val="00661FDC"/>
    <w:pPr>
      <w:spacing w:after="0" w:line="240" w:lineRule="auto"/>
    </w:pPr>
    <w:rPr>
      <w:rFonts w:ascii="EUAlbertina" w:eastAsia="Calibri" w:hAnsi="EUAlbertina" w:cs="Times New Roman"/>
      <w:sz w:val="24"/>
      <w:szCs w:val="24"/>
      <w:lang w:val="en-GB"/>
    </w:rPr>
  </w:style>
  <w:style w:type="character" w:customStyle="1" w:styleId="CommentTextChar1">
    <w:name w:val="Comment Text Char1"/>
    <w:uiPriority w:val="99"/>
    <w:semiHidden/>
    <w:rsid w:val="00661FDC"/>
    <w:rPr>
      <w:lang w:val="lt-LT" w:eastAsia="zh-CN"/>
    </w:rPr>
  </w:style>
  <w:style w:type="paragraph" w:customStyle="1" w:styleId="Statja">
    <w:name w:val="Statja"/>
    <w:basedOn w:val="prastasis"/>
    <w:uiPriority w:val="1"/>
    <w:rsid w:val="00661FDC"/>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661FD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ormaltextrun">
    <w:name w:val="normaltextrun"/>
    <w:basedOn w:val="Numatytasispastraiposriftas"/>
    <w:rsid w:val="00661FDC"/>
  </w:style>
  <w:style w:type="paragraph" w:customStyle="1" w:styleId="xmsonormal">
    <w:name w:val="x_msonormal"/>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paragraph" w:customStyle="1" w:styleId="xmsoplaintext">
    <w:name w:val="x_msoplaintext"/>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character" w:customStyle="1" w:styleId="Neapdorotaspaminjimas10">
    <w:name w:val="Neapdorotas paminėjimas1"/>
    <w:basedOn w:val="Numatytasispastraiposriftas"/>
    <w:uiPriority w:val="99"/>
    <w:semiHidden/>
    <w:unhideWhenUsed/>
    <w:rsid w:val="00661FDC"/>
    <w:rPr>
      <w:color w:val="605E5C"/>
      <w:shd w:val="clear" w:color="auto" w:fill="E1DFDD"/>
    </w:rPr>
  </w:style>
  <w:style w:type="character" w:customStyle="1" w:styleId="eop">
    <w:name w:val="eop"/>
    <w:basedOn w:val="Numatytasispastraiposriftas"/>
    <w:rsid w:val="00661FDC"/>
  </w:style>
  <w:style w:type="paragraph" w:customStyle="1" w:styleId="Bullets">
    <w:name w:val="Bullets"/>
    <w:basedOn w:val="prastasis"/>
    <w:link w:val="BulletsChar"/>
    <w:uiPriority w:val="1"/>
    <w:qFormat/>
    <w:rsid w:val="00661FDC"/>
    <w:pPr>
      <w:spacing w:after="0" w:line="240" w:lineRule="auto"/>
      <w:contextualSpacing/>
      <w:jc w:val="both"/>
    </w:pPr>
    <w:rPr>
      <w:rFonts w:ascii="Times New Roman" w:eastAsia="Times New Roman" w:hAnsi="Times New Roman" w:cs="Times New Roman"/>
      <w:sz w:val="24"/>
      <w:szCs w:val="24"/>
    </w:rPr>
  </w:style>
  <w:style w:type="character" w:customStyle="1" w:styleId="BulletsChar">
    <w:name w:val="Bullets Char"/>
    <w:basedOn w:val="Numatytasispastraiposriftas"/>
    <w:link w:val="Bullets"/>
    <w:uiPriority w:val="1"/>
    <w:rsid w:val="00661FDC"/>
    <w:rPr>
      <w:rFonts w:ascii="Times New Roman" w:eastAsia="Times New Roman" w:hAnsi="Times New Roman" w:cs="Times New Roman"/>
      <w:sz w:val="24"/>
      <w:szCs w:val="24"/>
    </w:rPr>
  </w:style>
  <w:style w:type="paragraph" w:customStyle="1" w:styleId="Lentelestekstas">
    <w:name w:val="! Lenteles tekstas"/>
    <w:basedOn w:val="prastasis"/>
    <w:uiPriority w:val="1"/>
    <w:rsid w:val="00661FDC"/>
    <w:pPr>
      <w:keepLines/>
      <w:spacing w:after="0" w:line="240" w:lineRule="auto"/>
    </w:pPr>
    <w:rPr>
      <w:rFonts w:ascii="Garamond" w:eastAsia="Times New Roman" w:hAnsi="Garamond" w:cs="Times New Roman"/>
      <w:sz w:val="20"/>
      <w:szCs w:val="20"/>
      <w:lang w:eastAsia="en-US"/>
    </w:rPr>
  </w:style>
  <w:style w:type="paragraph" w:customStyle="1" w:styleId="Pastraipostekstas">
    <w:name w:val="! Pastraipos tekstas"/>
    <w:basedOn w:val="prastasis"/>
    <w:link w:val="PastraipostekstasDiagrama"/>
    <w:uiPriority w:val="1"/>
    <w:rsid w:val="00661FDC"/>
    <w:pPr>
      <w:spacing w:before="120" w:after="0" w:line="240" w:lineRule="auto"/>
      <w:ind w:firstLine="567"/>
      <w:jc w:val="both"/>
    </w:pPr>
    <w:rPr>
      <w:rFonts w:ascii="Garamond" w:eastAsia="Times New Roman" w:hAnsi="Garamond" w:cs="Times New Roman"/>
      <w:sz w:val="24"/>
      <w:szCs w:val="24"/>
    </w:rPr>
  </w:style>
  <w:style w:type="character" w:customStyle="1" w:styleId="PastraipostekstasDiagrama">
    <w:name w:val="! Pastraipos tekstas Diagrama"/>
    <w:link w:val="Pastraipostekstas"/>
    <w:uiPriority w:val="1"/>
    <w:rsid w:val="00661FDC"/>
    <w:rPr>
      <w:rFonts w:ascii="Garamond" w:eastAsia="Times New Roman" w:hAnsi="Garamond" w:cs="Times New Roman"/>
      <w:sz w:val="24"/>
      <w:szCs w:val="24"/>
    </w:rPr>
  </w:style>
  <w:style w:type="paragraph" w:customStyle="1" w:styleId="Lentelespavadinimas">
    <w:name w:val="! Lenteles pavadinimas"/>
    <w:basedOn w:val="Antrat"/>
    <w:uiPriority w:val="1"/>
    <w:qFormat/>
    <w:rsid w:val="00661FDC"/>
    <w:pPr>
      <w:keepNext/>
      <w:spacing w:before="240" w:after="120"/>
      <w:ind w:firstLine="567"/>
    </w:pPr>
    <w:rPr>
      <w:rFonts w:ascii="Garamond" w:eastAsia="Times New Roman" w:hAnsi="Garamond" w:cs="Times New Roman"/>
      <w:color w:val="AF1E94"/>
      <w:sz w:val="22"/>
      <w:szCs w:val="22"/>
      <w:lang w:eastAsia="en-US"/>
    </w:rPr>
  </w:style>
  <w:style w:type="paragraph" w:customStyle="1" w:styleId="NormalLentelese">
    <w:name w:val="Normal Lentelese"/>
    <w:basedOn w:val="prastasis"/>
    <w:uiPriority w:val="1"/>
    <w:rsid w:val="00661FDC"/>
    <w:pPr>
      <w:spacing w:after="200" w:line="240" w:lineRule="auto"/>
      <w:ind w:left="57"/>
      <w:jc w:val="both"/>
    </w:pPr>
    <w:rPr>
      <w:rFonts w:ascii="Garamond" w:eastAsia="Times New Roman" w:hAnsi="Garamond" w:cs="Garamond"/>
      <w:sz w:val="20"/>
      <w:szCs w:val="20"/>
      <w:lang w:eastAsia="zh-CN"/>
    </w:rPr>
  </w:style>
  <w:style w:type="paragraph" w:styleId="Sraassuenkleliais">
    <w:name w:val="List Bullet"/>
    <w:basedOn w:val="prastasis"/>
    <w:link w:val="SraassuenkleliaisDiagrama"/>
    <w:uiPriority w:val="99"/>
    <w:qFormat/>
    <w:rsid w:val="00661FDC"/>
    <w:pPr>
      <w:numPr>
        <w:numId w:val="17"/>
      </w:numPr>
      <w:tabs>
        <w:tab w:val="left" w:pos="709"/>
      </w:tabs>
      <w:spacing w:after="0"/>
      <w:ind w:left="0"/>
      <w:jc w:val="both"/>
    </w:pPr>
    <w:rPr>
      <w:rFonts w:ascii="Times New Roman" w:eastAsia="Times New Roman" w:hAnsi="Times New Roman" w:cs="Times New Roman"/>
      <w:sz w:val="22"/>
      <w:szCs w:val="22"/>
      <w:lang w:eastAsia="en-US"/>
    </w:rPr>
  </w:style>
  <w:style w:type="paragraph" w:customStyle="1" w:styleId="Nospacingtableheader">
    <w:name w:val="No spacing table header"/>
    <w:basedOn w:val="Betarp"/>
    <w:qFormat/>
    <w:rsid w:val="00661FDC"/>
    <w:rPr>
      <w:rFonts w:ascii="Book Antiqua" w:eastAsia="Times New Roman" w:hAnsi="Book Antiqua" w:cs="Times New Roman"/>
      <w:sz w:val="20"/>
      <w:szCs w:val="22"/>
      <w:lang w:eastAsia="en-US"/>
    </w:rPr>
  </w:style>
  <w:style w:type="character" w:customStyle="1" w:styleId="SraassuenkleliaisDiagrama">
    <w:name w:val="Sąrašas su ženkleliais Diagrama"/>
    <w:link w:val="Sraassuenkleliais"/>
    <w:uiPriority w:val="99"/>
    <w:rsid w:val="00661FDC"/>
    <w:rPr>
      <w:rFonts w:ascii="Times New Roman" w:eastAsia="Times New Roman" w:hAnsi="Times New Roman" w:cs="Times New Roman"/>
      <w:sz w:val="22"/>
      <w:szCs w:val="22"/>
      <w:lang w:eastAsia="en-US"/>
    </w:rPr>
  </w:style>
  <w:style w:type="table" w:customStyle="1" w:styleId="17">
    <w:name w:val="17"/>
    <w:basedOn w:val="prastojilentel"/>
    <w:rsid w:val="00661FDC"/>
    <w:pPr>
      <w:spacing w:after="0" w:line="240" w:lineRule="auto"/>
    </w:pPr>
    <w:rPr>
      <w:rFonts w:ascii="Times New Roman" w:eastAsia="Times New Roman" w:hAnsi="Times New Roman" w:cs="Times New Roman"/>
      <w:sz w:val="24"/>
      <w:szCs w:val="24"/>
    </w:rPr>
    <w:tblPr>
      <w:tblStyleRowBandSize w:val="1"/>
      <w:tblStyleColBandSize w:val="1"/>
      <w:tblCellMar>
        <w:left w:w="70" w:type="dxa"/>
        <w:right w:w="70" w:type="dxa"/>
      </w:tblCellMar>
    </w:tblPr>
  </w:style>
  <w:style w:type="paragraph" w:customStyle="1" w:styleId="paragraph">
    <w:name w:val="paragraph"/>
    <w:basedOn w:val="prastasis"/>
    <w:rsid w:val="00661FDC"/>
    <w:pPr>
      <w:spacing w:beforeAutospacing="1" w:after="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uiPriority w:val="39"/>
    <w:unhideWhenUsed/>
    <w:rsid w:val="00661FDC"/>
    <w:pPr>
      <w:spacing w:after="100" w:line="240" w:lineRule="auto"/>
      <w:ind w:left="440"/>
    </w:pPr>
    <w:rPr>
      <w:rFonts w:ascii="Times New Roman" w:eastAsia="Times New Roman" w:hAnsi="Times New Roman" w:cs="Times New Roman"/>
      <w:sz w:val="24"/>
      <w:szCs w:val="24"/>
      <w:lang w:eastAsia="ar-SA"/>
    </w:rPr>
  </w:style>
  <w:style w:type="paragraph" w:styleId="Turinys4">
    <w:name w:val="toc 4"/>
    <w:basedOn w:val="prastasis"/>
    <w:next w:val="prastasis"/>
    <w:uiPriority w:val="39"/>
    <w:unhideWhenUsed/>
    <w:rsid w:val="00661FDC"/>
    <w:pPr>
      <w:spacing w:after="100" w:line="240" w:lineRule="auto"/>
      <w:ind w:left="660"/>
    </w:pPr>
    <w:rPr>
      <w:rFonts w:ascii="Times New Roman" w:eastAsia="Times New Roman" w:hAnsi="Times New Roman" w:cs="Times New Roman"/>
      <w:sz w:val="24"/>
      <w:szCs w:val="24"/>
      <w:lang w:eastAsia="ar-SA"/>
    </w:rPr>
  </w:style>
  <w:style w:type="paragraph" w:styleId="Turinys5">
    <w:name w:val="toc 5"/>
    <w:basedOn w:val="prastasis"/>
    <w:next w:val="prastasis"/>
    <w:uiPriority w:val="39"/>
    <w:unhideWhenUsed/>
    <w:rsid w:val="00661FDC"/>
    <w:pPr>
      <w:spacing w:after="100" w:line="240" w:lineRule="auto"/>
      <w:ind w:left="880"/>
    </w:pPr>
    <w:rPr>
      <w:rFonts w:ascii="Times New Roman" w:eastAsia="Times New Roman" w:hAnsi="Times New Roman" w:cs="Times New Roman"/>
      <w:sz w:val="24"/>
      <w:szCs w:val="24"/>
      <w:lang w:eastAsia="ar-SA"/>
    </w:rPr>
  </w:style>
  <w:style w:type="paragraph" w:styleId="Turinys6">
    <w:name w:val="toc 6"/>
    <w:basedOn w:val="prastasis"/>
    <w:next w:val="prastasis"/>
    <w:uiPriority w:val="39"/>
    <w:unhideWhenUsed/>
    <w:rsid w:val="00661FDC"/>
    <w:pPr>
      <w:spacing w:after="100" w:line="240" w:lineRule="auto"/>
      <w:ind w:left="1100"/>
    </w:pPr>
    <w:rPr>
      <w:rFonts w:ascii="Times New Roman" w:eastAsia="Times New Roman" w:hAnsi="Times New Roman" w:cs="Times New Roman"/>
      <w:sz w:val="24"/>
      <w:szCs w:val="24"/>
      <w:lang w:eastAsia="ar-SA"/>
    </w:rPr>
  </w:style>
  <w:style w:type="paragraph" w:styleId="Turinys7">
    <w:name w:val="toc 7"/>
    <w:basedOn w:val="prastasis"/>
    <w:next w:val="prastasis"/>
    <w:uiPriority w:val="39"/>
    <w:unhideWhenUsed/>
    <w:rsid w:val="00661FDC"/>
    <w:pPr>
      <w:spacing w:after="100" w:line="240" w:lineRule="auto"/>
      <w:ind w:left="1320"/>
    </w:pPr>
    <w:rPr>
      <w:rFonts w:ascii="Times New Roman" w:eastAsia="Times New Roman" w:hAnsi="Times New Roman" w:cs="Times New Roman"/>
      <w:sz w:val="24"/>
      <w:szCs w:val="24"/>
      <w:lang w:eastAsia="ar-SA"/>
    </w:rPr>
  </w:style>
  <w:style w:type="paragraph" w:styleId="Turinys8">
    <w:name w:val="toc 8"/>
    <w:basedOn w:val="prastasis"/>
    <w:next w:val="prastasis"/>
    <w:uiPriority w:val="39"/>
    <w:unhideWhenUsed/>
    <w:rsid w:val="00661FDC"/>
    <w:pPr>
      <w:spacing w:after="100" w:line="240" w:lineRule="auto"/>
      <w:ind w:left="1540"/>
    </w:pPr>
    <w:rPr>
      <w:rFonts w:ascii="Times New Roman" w:eastAsia="Times New Roman" w:hAnsi="Times New Roman" w:cs="Times New Roman"/>
      <w:sz w:val="24"/>
      <w:szCs w:val="24"/>
      <w:lang w:eastAsia="ar-SA"/>
    </w:rPr>
  </w:style>
  <w:style w:type="paragraph" w:styleId="Turinys9">
    <w:name w:val="toc 9"/>
    <w:basedOn w:val="prastasis"/>
    <w:next w:val="prastasis"/>
    <w:uiPriority w:val="39"/>
    <w:unhideWhenUsed/>
    <w:rsid w:val="00661FDC"/>
    <w:pPr>
      <w:spacing w:after="100" w:line="240" w:lineRule="auto"/>
      <w:ind w:left="1760"/>
    </w:pPr>
    <w:rPr>
      <w:rFonts w:ascii="Times New Roman" w:eastAsia="Times New Roman" w:hAnsi="Times New Roman" w:cs="Times New Roman"/>
      <w:sz w:val="24"/>
      <w:szCs w:val="24"/>
      <w:lang w:eastAsia="ar-SA"/>
    </w:rPr>
  </w:style>
  <w:style w:type="character" w:customStyle="1" w:styleId="wacimagecontainer">
    <w:name w:val="wacimagecontainer"/>
    <w:basedOn w:val="Numatytasispastraiposriftas"/>
    <w:rsid w:val="00661FDC"/>
  </w:style>
  <w:style w:type="paragraph" w:customStyle="1" w:styleId="Standard">
    <w:name w:val="Standard"/>
    <w:rsid w:val="00F542A9"/>
    <w:pPr>
      <w:suppressAutoHyphens/>
      <w:autoSpaceDN w:val="0"/>
      <w:spacing w:after="200"/>
      <w:textAlignment w:val="baseline"/>
    </w:pPr>
    <w:rPr>
      <w:rFonts w:ascii="Times New Roman" w:eastAsia="Calibri" w:hAnsi="Times New Roman" w:cs="Times New Roman"/>
      <w:sz w:val="24"/>
      <w:szCs w:val="22"/>
      <w:lang w:eastAsia="en-US"/>
    </w:rPr>
  </w:style>
  <w:style w:type="character" w:styleId="Neapdorotaspaminjimas">
    <w:name w:val="Unresolved Mention"/>
    <w:basedOn w:val="Numatytasispastraiposriftas"/>
    <w:uiPriority w:val="99"/>
    <w:semiHidden/>
    <w:unhideWhenUsed/>
    <w:rsid w:val="004F2FF9"/>
    <w:rPr>
      <w:color w:val="605E5C"/>
      <w:shd w:val="clear" w:color="auto" w:fill="E1DFDD"/>
    </w:rPr>
  </w:style>
  <w:style w:type="paragraph" w:customStyle="1" w:styleId="Pantraste">
    <w:name w:val="P.antraste"/>
    <w:basedOn w:val="prastasis"/>
    <w:qFormat/>
    <w:rsid w:val="000F7BEC"/>
    <w:pPr>
      <w:spacing w:after="0" w:line="240" w:lineRule="auto"/>
      <w:ind w:left="-142"/>
      <w:jc w:val="center"/>
    </w:pPr>
    <w:rPr>
      <w:rFonts w:ascii="Times New Roman" w:eastAsia="Times New Roman" w:hAnsi="Times New Roman" w:cs="Times New Roman"/>
      <w:b/>
      <w:sz w:val="24"/>
      <w:szCs w:val="24"/>
      <w:lang w:eastAsia="en-US"/>
    </w:rPr>
  </w:style>
  <w:style w:type="table" w:customStyle="1" w:styleId="Lentelstinklelis11">
    <w:name w:val="Lentelės tinklelis11"/>
    <w:basedOn w:val="prastojilentel"/>
    <w:uiPriority w:val="39"/>
    <w:rsid w:val="000F7BEC"/>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94711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41717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0356922">
      <w:bodyDiv w:val="1"/>
      <w:marLeft w:val="0"/>
      <w:marRight w:val="0"/>
      <w:marTop w:val="0"/>
      <w:marBottom w:val="0"/>
      <w:divBdr>
        <w:top w:val="none" w:sz="0" w:space="0" w:color="auto"/>
        <w:left w:val="none" w:sz="0" w:space="0" w:color="auto"/>
        <w:bottom w:val="none" w:sz="0" w:space="0" w:color="auto"/>
        <w:right w:val="none" w:sz="0" w:space="0" w:color="auto"/>
      </w:divBdr>
    </w:div>
    <w:div w:id="34806479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0319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006113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17265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362382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38823">
      <w:bodyDiv w:val="1"/>
      <w:marLeft w:val="0"/>
      <w:marRight w:val="0"/>
      <w:marTop w:val="0"/>
      <w:marBottom w:val="0"/>
      <w:divBdr>
        <w:top w:val="none" w:sz="0" w:space="0" w:color="auto"/>
        <w:left w:val="none" w:sz="0" w:space="0" w:color="auto"/>
        <w:bottom w:val="none" w:sz="0" w:space="0" w:color="auto"/>
        <w:right w:val="none" w:sz="0" w:space="0" w:color="auto"/>
      </w:divBdr>
    </w:div>
    <w:div w:id="79760345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4238776">
      <w:bodyDiv w:val="1"/>
      <w:marLeft w:val="0"/>
      <w:marRight w:val="0"/>
      <w:marTop w:val="0"/>
      <w:marBottom w:val="0"/>
      <w:divBdr>
        <w:top w:val="none" w:sz="0" w:space="0" w:color="auto"/>
        <w:left w:val="none" w:sz="0" w:space="0" w:color="auto"/>
        <w:bottom w:val="none" w:sz="0" w:space="0" w:color="auto"/>
        <w:right w:val="none" w:sz="0" w:space="0" w:color="auto"/>
      </w:divBdr>
    </w:div>
    <w:div w:id="973679239">
      <w:bodyDiv w:val="1"/>
      <w:marLeft w:val="0"/>
      <w:marRight w:val="0"/>
      <w:marTop w:val="0"/>
      <w:marBottom w:val="0"/>
      <w:divBdr>
        <w:top w:val="none" w:sz="0" w:space="0" w:color="auto"/>
        <w:left w:val="none" w:sz="0" w:space="0" w:color="auto"/>
        <w:bottom w:val="none" w:sz="0" w:space="0" w:color="auto"/>
        <w:right w:val="none" w:sz="0" w:space="0" w:color="auto"/>
      </w:divBdr>
    </w:div>
    <w:div w:id="99263602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5204641">
      <w:bodyDiv w:val="1"/>
      <w:marLeft w:val="0"/>
      <w:marRight w:val="0"/>
      <w:marTop w:val="0"/>
      <w:marBottom w:val="0"/>
      <w:divBdr>
        <w:top w:val="none" w:sz="0" w:space="0" w:color="auto"/>
        <w:left w:val="none" w:sz="0" w:space="0" w:color="auto"/>
        <w:bottom w:val="none" w:sz="0" w:space="0" w:color="auto"/>
        <w:right w:val="none" w:sz="0" w:space="0" w:color="auto"/>
      </w:divBdr>
    </w:div>
    <w:div w:id="1103572373">
      <w:bodyDiv w:val="1"/>
      <w:marLeft w:val="0"/>
      <w:marRight w:val="0"/>
      <w:marTop w:val="0"/>
      <w:marBottom w:val="0"/>
      <w:divBdr>
        <w:top w:val="none" w:sz="0" w:space="0" w:color="auto"/>
        <w:left w:val="none" w:sz="0" w:space="0" w:color="auto"/>
        <w:bottom w:val="none" w:sz="0" w:space="0" w:color="auto"/>
        <w:right w:val="none" w:sz="0" w:space="0" w:color="auto"/>
      </w:divBdr>
    </w:div>
    <w:div w:id="12023541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448547">
      <w:bodyDiv w:val="1"/>
      <w:marLeft w:val="0"/>
      <w:marRight w:val="0"/>
      <w:marTop w:val="0"/>
      <w:marBottom w:val="0"/>
      <w:divBdr>
        <w:top w:val="none" w:sz="0" w:space="0" w:color="auto"/>
        <w:left w:val="none" w:sz="0" w:space="0" w:color="auto"/>
        <w:bottom w:val="none" w:sz="0" w:space="0" w:color="auto"/>
        <w:right w:val="none" w:sz="0" w:space="0" w:color="auto"/>
      </w:divBdr>
    </w:div>
    <w:div w:id="1379012534">
      <w:bodyDiv w:val="1"/>
      <w:marLeft w:val="0"/>
      <w:marRight w:val="0"/>
      <w:marTop w:val="0"/>
      <w:marBottom w:val="0"/>
      <w:divBdr>
        <w:top w:val="none" w:sz="0" w:space="0" w:color="auto"/>
        <w:left w:val="none" w:sz="0" w:space="0" w:color="auto"/>
        <w:bottom w:val="none" w:sz="0" w:space="0" w:color="auto"/>
        <w:right w:val="none" w:sz="0" w:space="0" w:color="auto"/>
      </w:divBdr>
    </w:div>
    <w:div w:id="1457062971">
      <w:bodyDiv w:val="1"/>
      <w:marLeft w:val="0"/>
      <w:marRight w:val="0"/>
      <w:marTop w:val="0"/>
      <w:marBottom w:val="0"/>
      <w:divBdr>
        <w:top w:val="none" w:sz="0" w:space="0" w:color="auto"/>
        <w:left w:val="none" w:sz="0" w:space="0" w:color="auto"/>
        <w:bottom w:val="none" w:sz="0" w:space="0" w:color="auto"/>
        <w:right w:val="none" w:sz="0" w:space="0" w:color="auto"/>
      </w:divBdr>
    </w:div>
    <w:div w:id="1463578067">
      <w:bodyDiv w:val="1"/>
      <w:marLeft w:val="0"/>
      <w:marRight w:val="0"/>
      <w:marTop w:val="0"/>
      <w:marBottom w:val="0"/>
      <w:divBdr>
        <w:top w:val="none" w:sz="0" w:space="0" w:color="auto"/>
        <w:left w:val="none" w:sz="0" w:space="0" w:color="auto"/>
        <w:bottom w:val="none" w:sz="0" w:space="0" w:color="auto"/>
        <w:right w:val="none" w:sz="0" w:space="0" w:color="auto"/>
      </w:divBdr>
    </w:div>
    <w:div w:id="1465465112">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743656">
      <w:bodyDiv w:val="1"/>
      <w:marLeft w:val="0"/>
      <w:marRight w:val="0"/>
      <w:marTop w:val="0"/>
      <w:marBottom w:val="0"/>
      <w:divBdr>
        <w:top w:val="none" w:sz="0" w:space="0" w:color="auto"/>
        <w:left w:val="none" w:sz="0" w:space="0" w:color="auto"/>
        <w:bottom w:val="none" w:sz="0" w:space="0" w:color="auto"/>
        <w:right w:val="none" w:sz="0" w:space="0" w:color="auto"/>
      </w:divBdr>
    </w:div>
    <w:div w:id="165244314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21917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04589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255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intautas.kovzonas@zoosoda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gintautas.kovzonas@zoosodas.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imas.baigys@ap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F30B4-0520-4F8A-B130-A9D6397E903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10909</Words>
  <Characters>6219</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Aurimas Baigys</cp:lastModifiedBy>
  <cp:revision>42</cp:revision>
  <dcterms:created xsi:type="dcterms:W3CDTF">2024-07-17T10:59:00Z</dcterms:created>
  <dcterms:modified xsi:type="dcterms:W3CDTF">2025-08-18T11:27:00Z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